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461" w14:textId="77777777" w:rsidR="00DF2E76" w:rsidRPr="008E53C4" w:rsidRDefault="00DF2E76" w:rsidP="00DF2E7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вопросов тестирования и практических заданий для проведения квалификационного экзамена в рамках аттестации экскурсоводов (гидов) и гидов-переводчиков</w:t>
      </w:r>
    </w:p>
    <w:p w14:paraId="3A7117B9" w14:textId="77777777" w:rsidR="004E3FAA" w:rsidRPr="008E53C4" w:rsidRDefault="004E3FAA" w:rsidP="004E3F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FA7EDAC" w14:textId="77777777" w:rsidR="00025557" w:rsidRPr="008E53C4" w:rsidRDefault="00025557" w:rsidP="000255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8E53C4">
        <w:rPr>
          <w:b/>
          <w:i/>
          <w:sz w:val="28"/>
          <w:szCs w:val="28"/>
        </w:rPr>
        <w:t>Общие указания</w:t>
      </w:r>
    </w:p>
    <w:p w14:paraId="0855B4AE" w14:textId="77777777" w:rsidR="00D20D9A" w:rsidRPr="008E53C4" w:rsidRDefault="00D20D9A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Квалификационный экзамен проводится в форме тестирования и практического задания.</w:t>
      </w:r>
      <w:r w:rsidR="00025557" w:rsidRPr="008E53C4">
        <w:rPr>
          <w:sz w:val="28"/>
          <w:szCs w:val="28"/>
        </w:rPr>
        <w:t xml:space="preserve"> </w:t>
      </w:r>
      <w:r w:rsidRPr="008E53C4">
        <w:rPr>
          <w:sz w:val="28"/>
          <w:szCs w:val="28"/>
        </w:rPr>
        <w:t>Соискатель допускается к выполнению практического задания при удовлетворительном результате тестирования.</w:t>
      </w:r>
    </w:p>
    <w:p w14:paraId="5B013ED7" w14:textId="77777777" w:rsidR="00D20D9A" w:rsidRPr="008E53C4" w:rsidRDefault="00D20D9A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Соискатели, имеющие стаж работы в качестве экскурсовода (гида) или гида-переводчика не менее 3 лет, допускаются к выполнению практического задания без прохождения тестирования.</w:t>
      </w:r>
    </w:p>
    <w:p w14:paraId="59D4B0D2" w14:textId="77777777" w:rsidR="00DF2E76" w:rsidRPr="008E53C4" w:rsidRDefault="00DF2E76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Тест содержит 30 вопросов об истории, культуре</w:t>
      </w:r>
      <w:r w:rsidR="004E3FAA" w:rsidRPr="008E53C4">
        <w:rPr>
          <w:sz w:val="28"/>
          <w:szCs w:val="28"/>
        </w:rPr>
        <w:t xml:space="preserve">, </w:t>
      </w:r>
      <w:r w:rsidRPr="008E53C4">
        <w:rPr>
          <w:sz w:val="28"/>
          <w:szCs w:val="28"/>
        </w:rPr>
        <w:t>архитектуре</w:t>
      </w:r>
      <w:r w:rsidR="004E3FAA" w:rsidRPr="008E53C4">
        <w:rPr>
          <w:sz w:val="28"/>
          <w:szCs w:val="28"/>
        </w:rPr>
        <w:t xml:space="preserve"> и природным ресурсам Республики Алтай, теоретическим и правовым основам экскурсионного дела, мет</w:t>
      </w:r>
      <w:r w:rsidRPr="008E53C4">
        <w:rPr>
          <w:sz w:val="28"/>
          <w:szCs w:val="28"/>
        </w:rPr>
        <w:t>одологи</w:t>
      </w:r>
      <w:r w:rsidR="004E3FAA" w:rsidRPr="008E53C4">
        <w:rPr>
          <w:sz w:val="28"/>
          <w:szCs w:val="28"/>
        </w:rPr>
        <w:t xml:space="preserve">и </w:t>
      </w:r>
      <w:r w:rsidR="00025557" w:rsidRPr="008E53C4">
        <w:rPr>
          <w:sz w:val="28"/>
          <w:szCs w:val="28"/>
        </w:rPr>
        <w:t xml:space="preserve">разработки и </w:t>
      </w:r>
      <w:r w:rsidRPr="008E53C4">
        <w:rPr>
          <w:sz w:val="28"/>
          <w:szCs w:val="28"/>
        </w:rPr>
        <w:t>ведения экскурсии, случайно выбранных из перечня тестовых вопросов.</w:t>
      </w:r>
    </w:p>
    <w:p w14:paraId="4F9045A6" w14:textId="77777777" w:rsidR="00DF2E76" w:rsidRPr="008E53C4" w:rsidRDefault="00DF2E76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Время для прохождения тестирования – 2 часа. Тестирование будет проводиться на русском языке.</w:t>
      </w:r>
    </w:p>
    <w:p w14:paraId="6CCCD794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 признается удовлетворительным, если соискатель в ходе тестирования ответил верно не менее чем на 23 тестовых вопроса. В остальных случаях результат прохождения тестирования признается неудовлетворительным.</w:t>
      </w:r>
    </w:p>
    <w:p w14:paraId="097746A6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Соискатель, получивший неудовлетворительную оценку в ходе тестирования, не допускается к практическому заданию, а результат прохождения квалификационного экзамена признается неудовлетворительным, о чем делается отметка в протоколе.</w:t>
      </w:r>
    </w:p>
    <w:p w14:paraId="3FDE07C6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успешной сдаче тестирования положительная оценка считается действительной в течение 2 месяцев со дня проведения тестирования.</w:t>
      </w:r>
    </w:p>
    <w:p w14:paraId="43DD1CFB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Соискатель, допущенный к практическому заданию, в присутствии членов аттестационной комиссии выбирает один из предложенных билетов с практическим заданием. Практическое задание представляет собой проведение соискателем в аудитории части экскурсии по </w:t>
      </w:r>
      <w:r w:rsidR="002743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туристскому маршруту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рассказ о конкретном объекте показа по выбору соискателя.</w:t>
      </w:r>
    </w:p>
    <w:p w14:paraId="14ADB229" w14:textId="77777777" w:rsidR="00025557" w:rsidRPr="008E53C4" w:rsidRDefault="00025557" w:rsidP="0002555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69894BA" w14:textId="77777777" w:rsidR="00025557" w:rsidRPr="008E53C4" w:rsidRDefault="00025557" w:rsidP="0002555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вопросов тестирования для проведения квалификационного экзамена в рамках аттестации экскурсоводов (гидов) и гидов-переводчиков</w:t>
      </w:r>
    </w:p>
    <w:p w14:paraId="068E8881" w14:textId="77777777" w:rsidR="004E3FAA" w:rsidRPr="008E53C4" w:rsidRDefault="004E3FAA" w:rsidP="00222823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763AE" w14:textId="77777777" w:rsidR="00222823" w:rsidRPr="008E53C4" w:rsidRDefault="004E3FAA" w:rsidP="00222823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222823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Законодательные и правовые основы </w:t>
      </w:r>
      <w:r w:rsidR="00222823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экскурсионного дела </w:t>
      </w:r>
    </w:p>
    <w:p w14:paraId="0D57C123" w14:textId="77777777" w:rsidR="00222823" w:rsidRPr="008E53C4" w:rsidRDefault="004E3FAA" w:rsidP="00917FF9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от 24 ноября 1996 г. № 132-ФЗ «Об основах туристской деятельности в Российской Федерации»,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являющееся гражданином РФ, если иное не предусмотрено международными договорами РФ, прошедшее аттестацию и оказывающее услуги по ознакомлению туристов (экскурсантов) с объектами показа, сопровождению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туристов (экскурсантов) и информированию туристов (экскурсантов) по пути следования по туристскому маршруту - это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A9914A8" w14:textId="77777777" w:rsidR="00CF1AAD" w:rsidRPr="008E53C4" w:rsidRDefault="00917FF9" w:rsidP="00CF1AAD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(гид)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A7308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гид-переводчик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BD970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гид-проводник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18E3C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A4088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A65BE" w14:textId="77777777" w:rsidR="00222823" w:rsidRPr="008E53C4" w:rsidRDefault="0021256B" w:rsidP="00D43393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Федерации», 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гид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-переводчик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проходить аттестацию:</w:t>
      </w:r>
    </w:p>
    <w:p w14:paraId="111DF6AE" w14:textId="77777777" w:rsidR="00222823" w:rsidRPr="008E53C4" w:rsidRDefault="00917FF9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</w:p>
    <w:p w14:paraId="458D1DB8" w14:textId="77777777" w:rsidR="00222823" w:rsidRPr="008E53C4" w:rsidRDefault="00285F81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аждые три года</w:t>
      </w:r>
    </w:p>
    <w:p w14:paraId="51B9F1A3" w14:textId="77777777" w:rsidR="00222823" w:rsidRPr="008E53C4" w:rsidRDefault="00285F81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раз в пять лет</w:t>
      </w:r>
    </w:p>
    <w:p w14:paraId="6577D33A" w14:textId="77777777" w:rsidR="00222823" w:rsidRPr="008E53C4" w:rsidRDefault="00917FF9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течении жизни</w:t>
      </w:r>
    </w:p>
    <w:p w14:paraId="40EF502E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512" w14:textId="77777777" w:rsidR="00917FF9" w:rsidRPr="008E53C4" w:rsidRDefault="0021256B" w:rsidP="00917FF9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при проведении аттестации экскурсоводов (гидов) определяют:</w:t>
      </w:r>
    </w:p>
    <w:p w14:paraId="3A71DDA5" w14:textId="77777777" w:rsidR="00285F81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нагрудной идентификационной карточки экскурсовода (гида)</w:t>
      </w:r>
    </w:p>
    <w:p w14:paraId="3D50CF12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результатов аттестации экскурсоводов (гидов)</w:t>
      </w:r>
    </w:p>
    <w:p w14:paraId="6024ADFE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проведения аттестации экскурсовода (гида)</w:t>
      </w:r>
    </w:p>
    <w:p w14:paraId="7A33DBE9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персональной ответственности экскурсовода (гида) за ведение профессиональной деятельности без прохождения аттестации</w:t>
      </w:r>
    </w:p>
    <w:p w14:paraId="32887667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31187" w14:textId="77777777" w:rsidR="00222823" w:rsidRPr="008E53C4" w:rsidRDefault="0021256B" w:rsidP="00285F81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требований о необходимости прохождения аттестации в качестве экскурсовода (гида) или гида-переводчика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на:</w:t>
      </w:r>
    </w:p>
    <w:p w14:paraId="1A344628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кскурсоводов со стажем работы более 5 лет</w:t>
      </w:r>
    </w:p>
    <w:p w14:paraId="62742566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осуществляющих ознакомление туристов (экскурсантов) с объектами показа в рамках осуществления образовательной деятельности</w:t>
      </w:r>
    </w:p>
    <w:p w14:paraId="1CCBB517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осуществляющих ознакомление туристов (экскурсантов) с объектами показа, находящимися на частной территории</w:t>
      </w:r>
    </w:p>
    <w:p w14:paraId="4DEEF092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кскурсоводов, действующих на объектах показа, находящихся на пути следования организованных туристских групп</w:t>
      </w:r>
    </w:p>
    <w:p w14:paraId="628FFA3D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D0E6" w14:textId="77777777" w:rsidR="00222823" w:rsidRPr="008E53C4" w:rsidRDefault="0021256B" w:rsidP="00451EC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экскурсовода 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и нагрудной идентификационной карточки экскурсовода (гида) или гида-переводчика</w:t>
      </w:r>
      <w:r w:rsidR="006B746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6B746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ему:</w:t>
      </w:r>
    </w:p>
    <w:p w14:paraId="6A7DE01E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экскурсионную деятельность на законных основаниях в любой форме</w:t>
      </w:r>
    </w:p>
    <w:p w14:paraId="7A0BD38F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предпринимательскую деятельность в сфере туристско-экскурсионных услуг</w:t>
      </w:r>
    </w:p>
    <w:p w14:paraId="32C00E09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асвидетельствовать свое право на профессиональную деятельность в сфере предоставления экскурсионных услуг</w:t>
      </w:r>
    </w:p>
    <w:p w14:paraId="0CE73721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экскурсии в пределах любых объектов экскурсионного показа в пределах региона – субъекта Российской Федерации, в котором он прошел аттестацию</w:t>
      </w:r>
    </w:p>
    <w:p w14:paraId="1D3AA7E2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75A19" w14:textId="77777777" w:rsidR="00222823" w:rsidRPr="008E53C4" w:rsidRDefault="0021256B" w:rsidP="00915084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D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 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при оказании экскурсионных услуг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выполняет:</w:t>
      </w:r>
    </w:p>
    <w:p w14:paraId="4258587C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(гид), гид-переводчик</w:t>
      </w:r>
    </w:p>
    <w:p w14:paraId="524759FF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ссистент экскурсовода</w:t>
      </w:r>
    </w:p>
    <w:p w14:paraId="16547A62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экскурсий</w:t>
      </w:r>
    </w:p>
    <w:p w14:paraId="41E7C6E9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 по приему и обработке заказов на экскурсии</w:t>
      </w:r>
    </w:p>
    <w:p w14:paraId="73C6B328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3EF8E" w14:textId="77777777" w:rsidR="00222823" w:rsidRPr="008E53C4" w:rsidRDefault="0021256B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 т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функции по разработке программ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выполняет:</w:t>
      </w:r>
    </w:p>
    <w:p w14:paraId="6599F552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(гид), гид-переводчик</w:t>
      </w:r>
    </w:p>
    <w:p w14:paraId="5E6549B7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экскурсовода</w:t>
      </w:r>
    </w:p>
    <w:p w14:paraId="6EC9E624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экскурсий</w:t>
      </w:r>
    </w:p>
    <w:p w14:paraId="528EEC29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 по приему и обработке заказов на экскурсии</w:t>
      </w:r>
    </w:p>
    <w:p w14:paraId="5006CF1D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46CCB" w14:textId="77777777" w:rsidR="00FA1236" w:rsidRPr="008E53C4" w:rsidRDefault="0021256B" w:rsidP="00E856B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оказания услуг экскурсоводом (гидом), гидом-переводчиком 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proofErr w:type="gramEnd"/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0E78BE" w14:textId="77777777" w:rsidR="00FA1236" w:rsidRPr="008E53C4" w:rsidRDefault="00E856BC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ерриториальными органами власти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РФ</w:t>
      </w:r>
    </w:p>
    <w:p w14:paraId="623AF86C" w14:textId="77777777" w:rsidR="00FA1236" w:rsidRPr="008E53C4" w:rsidRDefault="00FA1236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</w:p>
    <w:p w14:paraId="0B593A8D" w14:textId="77777777" w:rsidR="00FA1236" w:rsidRPr="008E53C4" w:rsidRDefault="00FA1236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культуры Российской Федерации</w:t>
      </w:r>
    </w:p>
    <w:p w14:paraId="7927FB9A" w14:textId="77777777" w:rsidR="00FA1236" w:rsidRPr="008E53C4" w:rsidRDefault="00E856BC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экскурсоводов (гидов), гидов-переводчиков РФ</w:t>
      </w:r>
    </w:p>
    <w:p w14:paraId="0DEC2E9F" w14:textId="77777777" w:rsidR="00FA1236" w:rsidRPr="008E53C4" w:rsidRDefault="00FA1236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53DFD" w14:textId="77777777" w:rsidR="00FA1236" w:rsidRPr="008E53C4" w:rsidRDefault="0021256B" w:rsidP="0021256B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</w:t>
      </w:r>
      <w:r w:rsidR="00E856BC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7153B0" w:rsidRPr="008E53C4">
        <w:rPr>
          <w:rFonts w:ascii="Times New Roman" w:hAnsi="Times New Roman" w:cs="Times New Roman"/>
          <w:sz w:val="28"/>
          <w:szCs w:val="28"/>
        </w:rPr>
        <w:t>к экскурсоводу (гиду) предъявляются следующие т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образованию и обучению</w:t>
      </w:r>
      <w:r w:rsidR="007153B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E7DD8B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(непрофильное) - бакалавриат и дополнительное профессиональное образование в области, соответствующей профилю работы экскурсовода (гида);</w:t>
      </w:r>
    </w:p>
    <w:p w14:paraId="372ACDAD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в области, соответствующей профилю работы экскурсовода (гида);</w:t>
      </w:r>
    </w:p>
    <w:p w14:paraId="002137D3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(непрофильное)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дополнительное профессиональное образование в </w:t>
      </w:r>
      <w:r w:rsidR="00E9079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сфере деятельности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75932" w14:textId="77777777" w:rsidR="008210A5" w:rsidRPr="008E53C4" w:rsidRDefault="008210A5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высшее образование </w:t>
      </w:r>
      <w:r w:rsidR="00E9079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(магистратура)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курсы повышения квалификации в области туризма.</w:t>
      </w:r>
    </w:p>
    <w:p w14:paraId="38D587D7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1F8C" w14:textId="77777777" w:rsidR="008210A5" w:rsidRPr="008E53C4" w:rsidRDefault="0021256B" w:rsidP="009353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3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Федерации», аттестация экскурсоводов (гидов) или гидов-переводчиков проводится:</w:t>
      </w:r>
    </w:p>
    <w:p w14:paraId="28CC251D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комиссией, создаваемой органом государственной власти субъекта Российской Федерации в сфере туризма</w:t>
      </w:r>
    </w:p>
    <w:p w14:paraId="3AB888B3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включенными в реестр организаций, уполномоченных на проведение аттестации экскурсоводов (гидов) или гидов-переводчиков</w:t>
      </w:r>
    </w:p>
    <w:p w14:paraId="54611996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экскурсоводов (гидов), гидов-переводчиков РФ</w:t>
      </w:r>
    </w:p>
    <w:p w14:paraId="2C1F722D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</w:p>
    <w:p w14:paraId="4D6BE44A" w14:textId="77777777" w:rsidR="0093533B" w:rsidRPr="008E53C4" w:rsidRDefault="0093533B" w:rsidP="0093533B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1D0B6" w14:textId="77777777" w:rsidR="008D37FE" w:rsidRPr="008E53C4" w:rsidRDefault="0021256B" w:rsidP="008D37FE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D37FE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8D37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забытые или утерянные личные вещи туриста (экскурсанта) во время проведения экскурсии несет:</w:t>
      </w:r>
    </w:p>
    <w:p w14:paraId="0F50AA31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(сопровождающий, руководитель группы)</w:t>
      </w:r>
    </w:p>
    <w:p w14:paraId="249DC5A3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туристско-экскурсионная компания, которая организовала экскурсию</w:t>
      </w:r>
    </w:p>
    <w:p w14:paraId="53B3BBA8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компания, которая покрывает убыток туриста (экскурсанта) при условии, что он докажет этот факт и это смогут подтвердить свидетели</w:t>
      </w:r>
    </w:p>
    <w:p w14:paraId="3132F3C6" w14:textId="77777777" w:rsidR="008210A5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турист (экскурсант)</w:t>
      </w:r>
    </w:p>
    <w:p w14:paraId="0ABEC14F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AA706" w14:textId="77777777" w:rsidR="008D37FE" w:rsidRPr="008E53C4" w:rsidRDefault="0021256B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37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24 ноября 1996 г. № 132-ФЗ «Об основах туристской деятельности в Российской Федерации», экскурсант – это:</w:t>
      </w:r>
    </w:p>
    <w:p w14:paraId="5AB67B47" w14:textId="77777777" w:rsidR="008210A5" w:rsidRPr="008E53C4" w:rsidRDefault="008D37FE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25A4346D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дохода, на период от 24 часов до 6 месяцев подряд или осуществляющее не менее одной ночевки в стране (месте) временного пребывания</w:t>
      </w:r>
    </w:p>
    <w:p w14:paraId="277C0713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от 24 часов до 6 месяцев подряд без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5C2836B2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на период от 24 часов до 6 месяцев подряд или осуществляющее не менее одной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0DC73FDB" w14:textId="77777777" w:rsidR="0053269B" w:rsidRPr="008E53C4" w:rsidRDefault="0053269B" w:rsidP="0053269B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6B55" w14:textId="77777777" w:rsidR="00D546B5" w:rsidRPr="008E53C4" w:rsidRDefault="0021256B" w:rsidP="00D546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D546B5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D546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туристских </w:t>
      </w:r>
      <w:r w:rsidR="0004510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(экскурсионных) </w:t>
      </w:r>
      <w:r w:rsidR="00D546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Российской Федерации непосредственно регламентируется: </w:t>
      </w:r>
    </w:p>
    <w:p w14:paraId="28C76D41" w14:textId="77777777" w:rsidR="00D546B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 </w:t>
      </w:r>
    </w:p>
    <w:p w14:paraId="05B71422" w14:textId="77777777" w:rsidR="00D546B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профессиональных объединений и союзов </w:t>
      </w:r>
      <w:r w:rsidR="0004510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туризма</w:t>
      </w:r>
    </w:p>
    <w:p w14:paraId="5B8C14B2" w14:textId="77777777" w:rsidR="00D546B5" w:rsidRPr="008E53C4" w:rsidRDefault="00BA6380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50681-2010 «Туристские услуги. Проектирование туристских услуг»</w:t>
      </w:r>
    </w:p>
    <w:p w14:paraId="2802E148" w14:textId="77777777" w:rsidR="008210A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1996 г. № 132-ФЗ «Об основах туристской деятельности в Российской Федерации»</w:t>
      </w:r>
    </w:p>
    <w:p w14:paraId="11896139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387EB" w14:textId="77777777" w:rsidR="006610FE" w:rsidRPr="008E53C4" w:rsidRDefault="002A339B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610FE" w:rsidRPr="008E53C4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  <w:r w:rsidR="006610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существенным условиям договора между экскурсоводами (гидами), гидами-переводчиками и туристами (экскурсантами) при оказании услуг НЕ относятся условия:</w:t>
      </w:r>
    </w:p>
    <w:p w14:paraId="2B6235C3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экскурсовода (гида) или гида-переводчика</w:t>
      </w:r>
    </w:p>
    <w:p w14:paraId="71B54930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туриста (экскурсанта);</w:t>
      </w:r>
    </w:p>
    <w:p w14:paraId="52C59DFD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 описание услуг (основные потребительские свойства)</w:t>
      </w:r>
    </w:p>
    <w:p w14:paraId="024ACDF4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для направления туристом (экскурсантом) претензии</w:t>
      </w:r>
    </w:p>
    <w:p w14:paraId="0ACBB15B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FADE0" w14:textId="77777777" w:rsidR="006610FE" w:rsidRPr="008E53C4" w:rsidRDefault="002A339B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610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либо ненадлежащее исполнение обязательств по договору экскурсовод (гид), гид-переводчик и турист (экскурсант) несут ответственность:</w:t>
      </w:r>
    </w:p>
    <w:p w14:paraId="489E5596" w14:textId="77777777" w:rsidR="002A339B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предусмотренную гражданским законодательством Российской Федерации и законодательством Российской Федерации о защите прав потребителей</w:t>
      </w:r>
    </w:p>
    <w:p w14:paraId="7D4649A2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предусмотренную законодательством Российской Федерации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экскурсионной деятельности</w:t>
      </w:r>
    </w:p>
    <w:p w14:paraId="0C83CC82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F4BD6" w:rsidRPr="008E53C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 стандартом «Экскурсовод (гид), (утв. Приказом Министерства труда и социальной защиты Российской Федерации от 24.12.2021 № 913н)</w:t>
      </w:r>
    </w:p>
    <w:p w14:paraId="3749460F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</w:t>
      </w:r>
    </w:p>
    <w:p w14:paraId="11117515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72FB" w14:textId="77777777" w:rsidR="00FA1236" w:rsidRPr="008E53C4" w:rsidRDefault="004E3FAA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2: </w:t>
      </w:r>
      <w:r w:rsidR="00FA1236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субъекта РФ (географические, природные, историко-культурные, социально-экономические) </w:t>
      </w:r>
    </w:p>
    <w:p w14:paraId="62D8E48B" w14:textId="77777777" w:rsidR="00A66B9F" w:rsidRPr="008E53C4" w:rsidRDefault="00A66B9F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C48EC6" w14:textId="77777777" w:rsidR="000848DF" w:rsidRPr="008E53C4" w:rsidRDefault="00FA1236" w:rsidP="000848D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Когда была учреждена Алтайская духовная миссия:</w:t>
      </w:r>
    </w:p>
    <w:p w14:paraId="50A61972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28 декабря </w:t>
      </w:r>
      <w:proofErr w:type="gram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1826  г.</w:t>
      </w:r>
      <w:proofErr w:type="gramEnd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2B0A40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24 декабря 1828 г.</w:t>
      </w:r>
    </w:p>
    <w:p w14:paraId="0134F8F1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18 ноября </w:t>
      </w:r>
      <w:proofErr w:type="gram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1830  г.</w:t>
      </w:r>
      <w:proofErr w:type="gramEnd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EF829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14 октября 1818 г.</w:t>
      </w:r>
    </w:p>
    <w:p w14:paraId="52C32917" w14:textId="77777777" w:rsidR="00FA1236" w:rsidRPr="008E53C4" w:rsidRDefault="00FA1236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0C47C0" w14:textId="77777777" w:rsidR="000848DF" w:rsidRPr="008E53C4" w:rsidRDefault="00FA1236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7153B0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губернии, в административном отношении, входил Горный Алтай в 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половине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="000F4BD6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2955EA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Тобольской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7AD19838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Томской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55C98E9C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Бийской губернии</w:t>
      </w:r>
    </w:p>
    <w:p w14:paraId="3070D0A9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Сибирской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7301C300" w14:textId="77777777" w:rsidR="00DF2E76" w:rsidRPr="008E53C4" w:rsidRDefault="00DF2E7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5A2CE83" w14:textId="77777777" w:rsidR="00C07E9B" w:rsidRPr="008E53C4" w:rsidRDefault="00FA123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3. </w:t>
      </w:r>
      <w:r w:rsidR="00CC400D" w:rsidRPr="008E53C4">
        <w:rPr>
          <w:bCs/>
          <w:sz w:val="28"/>
          <w:szCs w:val="28"/>
        </w:rPr>
        <w:t>Поселок, прилегавший к территории Никольского женского монастыря, в 1927 г. был переименован в село …</w:t>
      </w:r>
    </w:p>
    <w:p w14:paraId="71D946A3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Кызыл-</w:t>
      </w:r>
      <w:proofErr w:type="spellStart"/>
      <w:r w:rsidRPr="008E53C4">
        <w:rPr>
          <w:bCs/>
          <w:sz w:val="28"/>
          <w:szCs w:val="28"/>
        </w:rPr>
        <w:t>Озек</w:t>
      </w:r>
      <w:proofErr w:type="spellEnd"/>
      <w:r w:rsidRPr="008E53C4">
        <w:rPr>
          <w:bCs/>
          <w:sz w:val="28"/>
          <w:szCs w:val="28"/>
        </w:rPr>
        <w:t>.</w:t>
      </w:r>
    </w:p>
    <w:p w14:paraId="3777CD42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Майма</w:t>
      </w:r>
      <w:proofErr w:type="spellEnd"/>
      <w:r w:rsidRPr="008E53C4">
        <w:rPr>
          <w:bCs/>
          <w:sz w:val="28"/>
          <w:szCs w:val="28"/>
        </w:rPr>
        <w:t>.</w:t>
      </w:r>
    </w:p>
    <w:p w14:paraId="0A0A2224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Чемал.</w:t>
      </w:r>
    </w:p>
    <w:p w14:paraId="41CC654B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Алферово</w:t>
      </w:r>
      <w:proofErr w:type="spellEnd"/>
      <w:r w:rsidRPr="008E53C4">
        <w:rPr>
          <w:bCs/>
          <w:sz w:val="28"/>
          <w:szCs w:val="28"/>
        </w:rPr>
        <w:t>.</w:t>
      </w:r>
    </w:p>
    <w:p w14:paraId="5956BA26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F301DB7" w14:textId="77777777" w:rsidR="001D7C2F" w:rsidRPr="008E53C4" w:rsidRDefault="00FA1236" w:rsidP="00D86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866F5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r w:rsidR="001D7C2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Горно-Алтайская автономная область </w:t>
      </w:r>
      <w:r w:rsidR="00D866F5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 w:rsidR="001D7C2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преобразована в Горно-Алтайскую республику?</w:t>
      </w:r>
    </w:p>
    <w:p w14:paraId="23F0F47C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июля 1991 г.</w:t>
      </w:r>
    </w:p>
    <w:p w14:paraId="6DE00E63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1993 г.</w:t>
      </w:r>
    </w:p>
    <w:p w14:paraId="4794E7E5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июня 1997 г.</w:t>
      </w:r>
    </w:p>
    <w:p w14:paraId="369126D1" w14:textId="77777777" w:rsidR="00D866F5" w:rsidRPr="008E53C4" w:rsidRDefault="00D866F5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мая 1992 г.</w:t>
      </w:r>
    </w:p>
    <w:p w14:paraId="798AE59B" w14:textId="77777777" w:rsidR="00DF2E76" w:rsidRPr="008E53C4" w:rsidRDefault="00DF2E7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09768A9" w14:textId="77777777" w:rsidR="001D7C2F" w:rsidRPr="008E53C4" w:rsidRDefault="00BA6380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</w:t>
      </w:r>
      <w:r w:rsidR="00D866F5" w:rsidRPr="008E53C4">
        <w:rPr>
          <w:bCs/>
          <w:sz w:val="28"/>
          <w:szCs w:val="28"/>
        </w:rPr>
        <w:t xml:space="preserve">. </w:t>
      </w:r>
      <w:r w:rsidR="002A339B" w:rsidRPr="008E53C4">
        <w:rPr>
          <w:bCs/>
          <w:sz w:val="28"/>
          <w:szCs w:val="28"/>
        </w:rPr>
        <w:t xml:space="preserve">Город </w:t>
      </w:r>
      <w:proofErr w:type="spellStart"/>
      <w:r w:rsidR="001D7C2F" w:rsidRPr="008E53C4">
        <w:rPr>
          <w:bCs/>
          <w:sz w:val="28"/>
          <w:szCs w:val="28"/>
        </w:rPr>
        <w:t>Улала</w:t>
      </w:r>
      <w:proofErr w:type="spellEnd"/>
      <w:r w:rsidR="001D7C2F" w:rsidRPr="008E53C4">
        <w:rPr>
          <w:bCs/>
          <w:sz w:val="28"/>
          <w:szCs w:val="28"/>
        </w:rPr>
        <w:t xml:space="preserve"> был</w:t>
      </w:r>
      <w:r w:rsidR="002A339B" w:rsidRPr="008E53C4">
        <w:rPr>
          <w:bCs/>
          <w:sz w:val="28"/>
          <w:szCs w:val="28"/>
        </w:rPr>
        <w:t xml:space="preserve"> переименован </w:t>
      </w:r>
      <w:proofErr w:type="gramStart"/>
      <w:r w:rsidR="001D7C2F" w:rsidRPr="008E53C4">
        <w:rPr>
          <w:bCs/>
          <w:sz w:val="28"/>
          <w:szCs w:val="28"/>
        </w:rPr>
        <w:t xml:space="preserve">в </w:t>
      </w:r>
      <w:r w:rsidR="002A339B" w:rsidRPr="008E53C4">
        <w:rPr>
          <w:bCs/>
          <w:sz w:val="28"/>
          <w:szCs w:val="28"/>
        </w:rPr>
        <w:t xml:space="preserve"> город</w:t>
      </w:r>
      <w:proofErr w:type="gramEnd"/>
      <w:r w:rsidR="002A339B" w:rsidRPr="008E53C4">
        <w:rPr>
          <w:bCs/>
          <w:sz w:val="28"/>
          <w:szCs w:val="28"/>
        </w:rPr>
        <w:t xml:space="preserve"> </w:t>
      </w:r>
      <w:r w:rsidR="001D7C2F" w:rsidRPr="008E53C4">
        <w:rPr>
          <w:bCs/>
          <w:sz w:val="28"/>
          <w:szCs w:val="28"/>
        </w:rPr>
        <w:t>Ойрот-Туру</w:t>
      </w:r>
      <w:r w:rsidR="002A339B" w:rsidRPr="008E53C4">
        <w:rPr>
          <w:bCs/>
          <w:sz w:val="28"/>
          <w:szCs w:val="28"/>
        </w:rPr>
        <w:t xml:space="preserve"> в ____ году:</w:t>
      </w:r>
    </w:p>
    <w:p w14:paraId="2B971741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1933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5E63D5C1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1930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370C2F58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1932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698121D3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1931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19FB9A35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57B513" w14:textId="77777777" w:rsidR="003637F7" w:rsidRPr="008E53C4" w:rsidRDefault="002A339B" w:rsidP="002A33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6</w:t>
      </w:r>
      <w:r w:rsidR="00BA6380" w:rsidRPr="008E53C4">
        <w:rPr>
          <w:bCs/>
          <w:sz w:val="28"/>
          <w:szCs w:val="28"/>
        </w:rPr>
        <w:t xml:space="preserve">. </w:t>
      </w:r>
      <w:r w:rsidRPr="008E53C4">
        <w:rPr>
          <w:bCs/>
          <w:sz w:val="28"/>
          <w:szCs w:val="28"/>
        </w:rPr>
        <w:t xml:space="preserve">1-6 июля 1917 года, в г. Бийске состоялся съезд представителей инородческих волостей Бийского и Кузнецкого уездов, участники которого обратились к Временному правительству России с просьбой о предоставлении алтайцам права на национальное самоопределение и выделение горной части Алтая в самостоятельную административную единицу. Съезд постановил учредить центральный орган самоуправления, который назывался: </w:t>
      </w:r>
    </w:p>
    <w:p w14:paraId="13CA813B" w14:textId="77777777" w:rsidR="003637F7" w:rsidRPr="008E53C4" w:rsidRDefault="003637F7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Комиссар, уполномо</w:t>
      </w:r>
      <w:r w:rsidR="00D866F5" w:rsidRPr="008E53C4">
        <w:rPr>
          <w:bCs/>
          <w:sz w:val="28"/>
          <w:szCs w:val="28"/>
        </w:rPr>
        <w:t>ченный Временного правительства</w:t>
      </w:r>
    </w:p>
    <w:p w14:paraId="5ACC7A6A" w14:textId="77777777" w:rsidR="003637F7" w:rsidRPr="008E53C4" w:rsidRDefault="00D866F5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Каракорумская</w:t>
      </w:r>
      <w:proofErr w:type="spellEnd"/>
      <w:r w:rsidRPr="008E53C4">
        <w:rPr>
          <w:bCs/>
          <w:sz w:val="28"/>
          <w:szCs w:val="28"/>
        </w:rPr>
        <w:t xml:space="preserve"> дума</w:t>
      </w:r>
    </w:p>
    <w:p w14:paraId="7181275F" w14:textId="77777777" w:rsidR="003637F7" w:rsidRPr="008E53C4" w:rsidRDefault="00D866F5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Алтайская Горная дума</w:t>
      </w:r>
    </w:p>
    <w:p w14:paraId="02D052D0" w14:textId="77777777" w:rsidR="001D7C2F" w:rsidRPr="008E53C4" w:rsidRDefault="003637F7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Совет рабочих, сол</w:t>
      </w:r>
      <w:r w:rsidR="00D866F5" w:rsidRPr="008E53C4">
        <w:rPr>
          <w:bCs/>
          <w:sz w:val="28"/>
          <w:szCs w:val="28"/>
        </w:rPr>
        <w:t>датских, крестьянских депутатов</w:t>
      </w:r>
    </w:p>
    <w:p w14:paraId="0D05AD3D" w14:textId="77777777" w:rsidR="00EC4B2A" w:rsidRPr="008E53C4" w:rsidRDefault="00EC4B2A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DD3AF11" w14:textId="77777777" w:rsidR="003637F7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Основные типы миссионерских поселени</w:t>
      </w:r>
      <w:r w:rsidR="00EC4B2A" w:rsidRPr="008E53C4">
        <w:rPr>
          <w:bCs/>
          <w:sz w:val="28"/>
          <w:szCs w:val="28"/>
        </w:rPr>
        <w:t>й в Горном Алтае:</w:t>
      </w:r>
    </w:p>
    <w:p w14:paraId="2CEFE899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х</w:t>
      </w:r>
      <w:r w:rsidR="003637F7" w:rsidRPr="008E53C4">
        <w:rPr>
          <w:bCs/>
          <w:sz w:val="28"/>
          <w:szCs w:val="28"/>
        </w:rPr>
        <w:t>уторы</w:t>
      </w:r>
      <w:proofErr w:type="spellEnd"/>
      <w:r w:rsidR="003637F7" w:rsidRPr="008E53C4">
        <w:rPr>
          <w:bCs/>
          <w:sz w:val="28"/>
          <w:szCs w:val="28"/>
        </w:rPr>
        <w:t xml:space="preserve"> и заимки</w:t>
      </w:r>
    </w:p>
    <w:p w14:paraId="0ABB007A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>иссионерские станы и отруба</w:t>
      </w:r>
    </w:p>
    <w:p w14:paraId="430DFDB5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 xml:space="preserve">иссионерские поселки и </w:t>
      </w:r>
      <w:proofErr w:type="spellStart"/>
      <w:r w:rsidR="003637F7" w:rsidRPr="008E53C4">
        <w:rPr>
          <w:bCs/>
          <w:sz w:val="28"/>
          <w:szCs w:val="28"/>
        </w:rPr>
        <w:t>хуторы</w:t>
      </w:r>
      <w:proofErr w:type="spellEnd"/>
    </w:p>
    <w:p w14:paraId="0ACADF7D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>иссионерские поселки и станы</w:t>
      </w:r>
    </w:p>
    <w:p w14:paraId="23EC6839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F6713D2" w14:textId="77777777" w:rsidR="003637F7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8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В каком году г. Ойрот-Тура был переименован в г. Горно-Алтайск?</w:t>
      </w:r>
    </w:p>
    <w:p w14:paraId="70703335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1946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1B6962E1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1949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3503177F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1948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52A94119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1947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42332D61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060BF26" w14:textId="77777777" w:rsidR="008610E8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9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Назовите проектировщика Чуйского тракта?</w:t>
      </w:r>
    </w:p>
    <w:p w14:paraId="5A91F7A2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Фридрих Август фон </w:t>
      </w:r>
      <w:proofErr w:type="spellStart"/>
      <w:r w:rsidRPr="008E53C4">
        <w:rPr>
          <w:bCs/>
          <w:sz w:val="28"/>
          <w:szCs w:val="28"/>
        </w:rPr>
        <w:t>Геблер</w:t>
      </w:r>
      <w:proofErr w:type="spellEnd"/>
    </w:p>
    <w:p w14:paraId="2CD5F218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Васи́лий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Васи́льевич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Сапо́жников</w:t>
      </w:r>
      <w:proofErr w:type="spellEnd"/>
    </w:p>
    <w:p w14:paraId="26B5604E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Вячеслав Яковлевич Шишков</w:t>
      </w:r>
    </w:p>
    <w:p w14:paraId="173C6528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Никола́й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Матве́евич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Чихачёв</w:t>
      </w:r>
      <w:proofErr w:type="spellEnd"/>
    </w:p>
    <w:p w14:paraId="03017AB0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ACC6C87" w14:textId="77777777" w:rsidR="008610E8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2A339B" w:rsidRPr="008E53C4">
        <w:rPr>
          <w:bCs/>
          <w:sz w:val="28"/>
          <w:szCs w:val="28"/>
        </w:rPr>
        <w:t>0</w:t>
      </w:r>
      <w:r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Первый в мире двухцепной мост был построен в Горном Алтае, назовите в каком районе и кто архитектор?</w:t>
      </w:r>
    </w:p>
    <w:p w14:paraId="3F6C78E5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Иня проектировщик Цаплин С.А.</w:t>
      </w:r>
    </w:p>
    <w:p w14:paraId="3F66D1B7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село </w:t>
      </w:r>
      <w:proofErr w:type="spellStart"/>
      <w:r w:rsidRPr="008E53C4">
        <w:rPr>
          <w:bCs/>
          <w:sz w:val="28"/>
          <w:szCs w:val="28"/>
        </w:rPr>
        <w:t>Инигень</w:t>
      </w:r>
      <w:proofErr w:type="spellEnd"/>
      <w:r w:rsidRPr="008E53C4">
        <w:rPr>
          <w:bCs/>
          <w:sz w:val="28"/>
          <w:szCs w:val="28"/>
        </w:rPr>
        <w:t xml:space="preserve"> проектировщик Цаплин С.А.</w:t>
      </w:r>
    </w:p>
    <w:p w14:paraId="6688423A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Усть-</w:t>
      </w:r>
      <w:proofErr w:type="gramStart"/>
      <w:r w:rsidRPr="008E53C4">
        <w:rPr>
          <w:bCs/>
          <w:sz w:val="28"/>
          <w:szCs w:val="28"/>
        </w:rPr>
        <w:t>Сема  проектировщик</w:t>
      </w:r>
      <w:proofErr w:type="gramEnd"/>
      <w:r w:rsidRPr="008E53C4">
        <w:rPr>
          <w:bCs/>
          <w:sz w:val="28"/>
          <w:szCs w:val="28"/>
        </w:rPr>
        <w:t xml:space="preserve"> Шишков В.Я.</w:t>
      </w:r>
    </w:p>
    <w:p w14:paraId="1461A8BA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Иня проектировщик Шишков В.Я.</w:t>
      </w:r>
    </w:p>
    <w:p w14:paraId="0192B281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3D6A48D" w14:textId="77777777" w:rsidR="008610E8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BA6380" w:rsidRPr="008E53C4">
        <w:rPr>
          <w:bCs/>
          <w:sz w:val="28"/>
          <w:szCs w:val="28"/>
        </w:rPr>
        <w:t>2</w:t>
      </w:r>
      <w:r w:rsidRPr="008E53C4">
        <w:rPr>
          <w:bCs/>
          <w:sz w:val="28"/>
          <w:szCs w:val="28"/>
        </w:rPr>
        <w:t>.</w:t>
      </w:r>
      <w:r w:rsidR="00BA6380" w:rsidRPr="008E53C4">
        <w:rPr>
          <w:bCs/>
          <w:sz w:val="28"/>
          <w:szCs w:val="28"/>
        </w:rPr>
        <w:t xml:space="preserve"> </w:t>
      </w:r>
      <w:r w:rsidR="008610E8" w:rsidRPr="008E53C4">
        <w:rPr>
          <w:bCs/>
          <w:sz w:val="28"/>
          <w:szCs w:val="28"/>
        </w:rPr>
        <w:t xml:space="preserve">Дата </w:t>
      </w:r>
      <w:r w:rsidR="002A339B" w:rsidRPr="008E53C4">
        <w:rPr>
          <w:bCs/>
          <w:sz w:val="28"/>
          <w:szCs w:val="28"/>
        </w:rPr>
        <w:t>подписания императрицей Елизаветой Петровной Указа о добровольном вхождении ал</w:t>
      </w:r>
      <w:r w:rsidR="006610FE" w:rsidRPr="008E53C4">
        <w:rPr>
          <w:bCs/>
          <w:sz w:val="28"/>
          <w:szCs w:val="28"/>
        </w:rPr>
        <w:t>тайского народа в состав России</w:t>
      </w:r>
      <w:r w:rsidR="008610E8" w:rsidRPr="008E53C4">
        <w:rPr>
          <w:bCs/>
          <w:sz w:val="28"/>
          <w:szCs w:val="28"/>
        </w:rPr>
        <w:t>:</w:t>
      </w:r>
    </w:p>
    <w:p w14:paraId="0C739D14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1750 г.</w:t>
      </w:r>
    </w:p>
    <w:p w14:paraId="4A5DBDD7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1756 г.</w:t>
      </w:r>
    </w:p>
    <w:p w14:paraId="0948B614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1856 г</w:t>
      </w:r>
    </w:p>
    <w:p w14:paraId="457DCFFE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1922 г.</w:t>
      </w:r>
    </w:p>
    <w:p w14:paraId="06A11BFE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DBB9525" w14:textId="77777777" w:rsidR="009570C4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BA6380" w:rsidRPr="008E53C4">
        <w:rPr>
          <w:bCs/>
          <w:sz w:val="28"/>
          <w:szCs w:val="28"/>
        </w:rPr>
        <w:t>3</w:t>
      </w:r>
      <w:r w:rsidRPr="008E53C4">
        <w:rPr>
          <w:bCs/>
          <w:sz w:val="28"/>
          <w:szCs w:val="28"/>
        </w:rPr>
        <w:t xml:space="preserve">. </w:t>
      </w:r>
      <w:r w:rsidR="009570C4" w:rsidRPr="008E53C4">
        <w:rPr>
          <w:bCs/>
          <w:sz w:val="28"/>
          <w:szCs w:val="28"/>
        </w:rPr>
        <w:t>Кто являлся руководителем Алтайской Горной думы?</w:t>
      </w:r>
    </w:p>
    <w:p w14:paraId="50559D48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Г. И. </w:t>
      </w:r>
      <w:proofErr w:type="spellStart"/>
      <w:r w:rsidRPr="008E53C4">
        <w:rPr>
          <w:bCs/>
          <w:sz w:val="28"/>
          <w:szCs w:val="28"/>
        </w:rPr>
        <w:t>Чорос</w:t>
      </w:r>
      <w:proofErr w:type="spellEnd"/>
      <w:r w:rsidR="00ED75C2" w:rsidRPr="008E53C4">
        <w:rPr>
          <w:bCs/>
          <w:sz w:val="28"/>
          <w:szCs w:val="28"/>
        </w:rPr>
        <w:t>-</w:t>
      </w:r>
      <w:r w:rsidRPr="008E53C4">
        <w:rPr>
          <w:bCs/>
          <w:sz w:val="28"/>
          <w:szCs w:val="28"/>
        </w:rPr>
        <w:t>Гуркин</w:t>
      </w:r>
    </w:p>
    <w:p w14:paraId="7F7FC245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В. А. Демидов</w:t>
      </w:r>
    </w:p>
    <w:p w14:paraId="634CDF94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gramStart"/>
      <w:r w:rsidRPr="008E53C4">
        <w:rPr>
          <w:bCs/>
          <w:sz w:val="28"/>
          <w:szCs w:val="28"/>
        </w:rPr>
        <w:t>А .</w:t>
      </w:r>
      <w:proofErr w:type="gramEnd"/>
      <w:r w:rsidRPr="008E53C4">
        <w:rPr>
          <w:bCs/>
          <w:sz w:val="28"/>
          <w:szCs w:val="28"/>
        </w:rPr>
        <w:t>В. Лаврентьев</w:t>
      </w:r>
    </w:p>
    <w:p w14:paraId="172A1D31" w14:textId="77777777" w:rsidR="008610E8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А. А. Лутохин</w:t>
      </w:r>
    </w:p>
    <w:p w14:paraId="45AE8DE8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486E475" w14:textId="77777777" w:rsidR="00496C04" w:rsidRPr="008E53C4" w:rsidRDefault="00D50336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A96AD8" w:rsidRPr="008E53C4">
        <w:rPr>
          <w:bCs/>
          <w:sz w:val="28"/>
          <w:szCs w:val="28"/>
        </w:rPr>
        <w:t>4</w:t>
      </w:r>
      <w:r w:rsidRPr="008E53C4">
        <w:rPr>
          <w:bCs/>
          <w:sz w:val="28"/>
          <w:szCs w:val="28"/>
        </w:rPr>
        <w:t xml:space="preserve">. </w:t>
      </w:r>
      <w:r w:rsidR="00496C04" w:rsidRPr="008E53C4">
        <w:rPr>
          <w:bCs/>
          <w:sz w:val="28"/>
          <w:szCs w:val="28"/>
        </w:rPr>
        <w:t>Дата принятия Конституции Республики Алтай:</w:t>
      </w:r>
    </w:p>
    <w:p w14:paraId="55F73AEA" w14:textId="77777777" w:rsidR="00496C04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 июля 1991 г.</w:t>
      </w:r>
    </w:p>
    <w:p w14:paraId="089BF7C1" w14:textId="77777777" w:rsidR="00496C04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 июня 1997 г.</w:t>
      </w:r>
    </w:p>
    <w:p w14:paraId="627C6B4C" w14:textId="77777777" w:rsidR="00BB33A5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8 мая 1992 г.</w:t>
      </w:r>
    </w:p>
    <w:p w14:paraId="5A2D27B0" w14:textId="77777777" w:rsidR="00766383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 июня 1998 г.</w:t>
      </w:r>
    </w:p>
    <w:p w14:paraId="1158660E" w14:textId="77777777" w:rsidR="00766383" w:rsidRPr="008E53C4" w:rsidRDefault="00766383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74FD5C5" w14:textId="77777777" w:rsidR="00496C04" w:rsidRPr="008E53C4" w:rsidRDefault="00BB33A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5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>какой период времени Республика Алтай называлась Ойротская автономная область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?</w:t>
      </w:r>
    </w:p>
    <w:p w14:paraId="1CC8A043" w14:textId="77777777" w:rsidR="000F4BD6" w:rsidRPr="008E53C4" w:rsidRDefault="000F4BD6" w:rsidP="007877FE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с 1922 по 1947 годы</w:t>
      </w:r>
    </w:p>
    <w:p w14:paraId="57B8FEEF" w14:textId="77777777" w:rsidR="000F4BD6" w:rsidRPr="008E53C4" w:rsidRDefault="000F4BD6" w:rsidP="000F4BD6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1948 по 1990 годы </w:t>
      </w:r>
    </w:p>
    <w:p w14:paraId="6F18F36F" w14:textId="77777777" w:rsidR="00496C04" w:rsidRPr="008E53C4" w:rsidRDefault="000F4BD6" w:rsidP="000F4BD6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199</w:t>
      </w:r>
      <w:r w:rsidRPr="008E53C4">
        <w:rPr>
          <w:rFonts w:eastAsiaTheme="minorHAnsi"/>
          <w:bCs/>
          <w:sz w:val="28"/>
          <w:szCs w:val="28"/>
          <w:lang w:eastAsia="en-US"/>
        </w:rPr>
        <w:t>0 по 1992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</w:p>
    <w:p w14:paraId="2B3FD6A5" w14:textId="77777777" w:rsidR="00BB33A5" w:rsidRPr="008E53C4" w:rsidRDefault="000F4BD6" w:rsidP="007877FE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199</w:t>
      </w:r>
      <w:r w:rsidRPr="008E53C4">
        <w:rPr>
          <w:rFonts w:eastAsiaTheme="minorHAnsi"/>
          <w:bCs/>
          <w:sz w:val="28"/>
          <w:szCs w:val="28"/>
          <w:lang w:eastAsia="en-US"/>
        </w:rPr>
        <w:t>2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по настоящее время</w:t>
      </w:r>
    </w:p>
    <w:p w14:paraId="4B1A5261" w14:textId="77777777" w:rsidR="00BB33A5" w:rsidRPr="008E53C4" w:rsidRDefault="00BB33A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BD7364B" w14:textId="77777777" w:rsidR="00636605" w:rsidRPr="008E53C4" w:rsidRDefault="0063660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6</w:t>
      </w:r>
      <w:r w:rsidRPr="008E53C4">
        <w:rPr>
          <w:rFonts w:eastAsiaTheme="minorHAnsi"/>
          <w:bCs/>
          <w:sz w:val="28"/>
          <w:szCs w:val="28"/>
          <w:lang w:eastAsia="en-US"/>
        </w:rPr>
        <w:t>. Сколько муниципал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 xml:space="preserve">ьных образований 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выделяется 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 xml:space="preserve">административно-территориальном устройстве </w:t>
      </w:r>
      <w:r w:rsidRPr="008E53C4">
        <w:rPr>
          <w:rFonts w:eastAsiaTheme="minorHAnsi"/>
          <w:bCs/>
          <w:sz w:val="28"/>
          <w:szCs w:val="28"/>
          <w:lang w:eastAsia="en-US"/>
        </w:rPr>
        <w:t>Республик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>и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Алтай?</w:t>
      </w:r>
    </w:p>
    <w:p w14:paraId="1A4ABA08" w14:textId="77777777" w:rsidR="0063660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</w:t>
      </w:r>
    </w:p>
    <w:p w14:paraId="3FCF9621" w14:textId="77777777" w:rsidR="0063660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11</w:t>
      </w:r>
    </w:p>
    <w:p w14:paraId="19BF45EF" w14:textId="77777777" w:rsidR="00BB33A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10</w:t>
      </w:r>
    </w:p>
    <w:p w14:paraId="59EAA269" w14:textId="77777777" w:rsidR="00766383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</w:p>
    <w:p w14:paraId="19658604" w14:textId="77777777" w:rsidR="00766383" w:rsidRPr="008E53C4" w:rsidRDefault="00766383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D30232" w14:textId="77777777" w:rsidR="0068483D" w:rsidRPr="008E53C4" w:rsidRDefault="000F4BD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7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  <w:r w:rsidR="0068483D" w:rsidRPr="008E53C4">
        <w:rPr>
          <w:bCs/>
          <w:sz w:val="28"/>
          <w:szCs w:val="28"/>
        </w:rPr>
        <w:t xml:space="preserve"> С какими государствами и регионами Российской Федерации республика Алтай имеет общие границы: </w:t>
      </w:r>
    </w:p>
    <w:p w14:paraId="48082197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Казахстан, Монголия, Китай, Алтайский край, Кемеровская область, Тыва; </w:t>
      </w:r>
    </w:p>
    <w:p w14:paraId="7AFD6722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Казахстан, Монголия, Китай, Алтайский край, Кемеровская область, Тыва, Хакасия; </w:t>
      </w:r>
    </w:p>
    <w:p w14:paraId="666A75EA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Казахстан, Монголия, Китай, Алтайский край, Красноярский край, Кемеровская область, Тыва, Хакасия;</w:t>
      </w:r>
    </w:p>
    <w:p w14:paraId="1D3A87DF" w14:textId="77777777" w:rsidR="00496C04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bCs/>
          <w:sz w:val="28"/>
          <w:szCs w:val="28"/>
        </w:rPr>
        <w:t>Казахстан, Монголия, Китай, Алтайский край, Кемеровская область.</w:t>
      </w:r>
    </w:p>
    <w:p w14:paraId="697B4522" w14:textId="77777777" w:rsidR="00496C04" w:rsidRPr="008E53C4" w:rsidRDefault="00496C0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918225D" w14:textId="77777777" w:rsidR="00766383" w:rsidRPr="008E53C4" w:rsidRDefault="000F4BD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8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8483D" w:rsidRPr="008E53C4">
        <w:rPr>
          <w:rFonts w:eastAsiaTheme="minorHAnsi"/>
          <w:bCs/>
          <w:sz w:val="28"/>
          <w:szCs w:val="28"/>
          <w:lang w:eastAsia="en-US"/>
        </w:rPr>
        <w:t xml:space="preserve">Какой орган возглавляет исполнительную власть Республики Алтай: </w:t>
      </w:r>
    </w:p>
    <w:p w14:paraId="6DEB0AAC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Государственное Собрание – Эл Курултай Республики Алтай </w:t>
      </w:r>
    </w:p>
    <w:p w14:paraId="6D054DDC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Правительство Республики Алтай</w:t>
      </w:r>
    </w:p>
    <w:p w14:paraId="7F88E7FB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Глава Республики Алтай, Председатель 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>П</w:t>
      </w:r>
      <w:r w:rsidRPr="008E53C4">
        <w:rPr>
          <w:rFonts w:eastAsiaTheme="minorHAnsi"/>
          <w:bCs/>
          <w:sz w:val="28"/>
          <w:szCs w:val="28"/>
          <w:lang w:eastAsia="en-US"/>
        </w:rPr>
        <w:t>равительства Республики Алтай</w:t>
      </w:r>
    </w:p>
    <w:p w14:paraId="42387A26" w14:textId="77777777" w:rsidR="00496C04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Верховный Суд Республики Алтай.</w:t>
      </w:r>
    </w:p>
    <w:p w14:paraId="0BB2E849" w14:textId="77777777" w:rsidR="0068483D" w:rsidRPr="008E53C4" w:rsidRDefault="0068483D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986023F" w14:textId="77777777" w:rsidR="00045107" w:rsidRPr="008E53C4" w:rsidRDefault="00A96AD8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</w:t>
      </w:r>
      <w:r w:rsidR="00D866F5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Назовите самый большой по площади административный район Республики Алтай</w:t>
      </w:r>
    </w:p>
    <w:p w14:paraId="551120E6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Усть-Коксинский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0D27F49E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Улаганский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50E01BCD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Кош-Агачский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40976F79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Шебелинский</w:t>
      </w:r>
      <w:proofErr w:type="spellEnd"/>
      <w:r w:rsidR="00BA6380" w:rsidRPr="008E53C4">
        <w:rPr>
          <w:bCs/>
          <w:sz w:val="28"/>
          <w:szCs w:val="28"/>
        </w:rPr>
        <w:t xml:space="preserve"> район</w:t>
      </w:r>
    </w:p>
    <w:p w14:paraId="0C9C534C" w14:textId="77777777" w:rsidR="00BA6380" w:rsidRPr="008E53C4" w:rsidRDefault="00BA6380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343205" w14:textId="77777777" w:rsidR="008102A4" w:rsidRPr="008E53C4" w:rsidRDefault="00BA6380" w:rsidP="008102A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2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0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Памятник палеолита</w:t>
      </w:r>
      <w:r w:rsidR="008102A4" w:rsidRPr="008E53C4">
        <w:rPr>
          <w:rFonts w:eastAsiaTheme="minorHAnsi"/>
          <w:bCs/>
          <w:sz w:val="28"/>
          <w:szCs w:val="28"/>
          <w:lang w:eastAsia="en-US"/>
        </w:rPr>
        <w:t xml:space="preserve"> - </w:t>
      </w:r>
      <w:proofErr w:type="spellStart"/>
      <w:r w:rsidR="008102A4" w:rsidRPr="008E53C4">
        <w:rPr>
          <w:rFonts w:eastAsiaTheme="minorHAnsi"/>
          <w:bCs/>
          <w:sz w:val="28"/>
          <w:szCs w:val="28"/>
          <w:lang w:eastAsia="en-US"/>
        </w:rPr>
        <w:t>Улалинская</w:t>
      </w:r>
      <w:proofErr w:type="spellEnd"/>
      <w:r w:rsidR="008102A4" w:rsidRPr="008E53C4">
        <w:rPr>
          <w:rFonts w:eastAsiaTheme="minorHAnsi"/>
          <w:bCs/>
          <w:sz w:val="28"/>
          <w:szCs w:val="28"/>
          <w:lang w:eastAsia="en-US"/>
        </w:rPr>
        <w:t xml:space="preserve"> стоянка, вблизи г. Горно-Алтайска, была </w:t>
      </w:r>
      <w:proofErr w:type="spellStart"/>
      <w:r w:rsidR="008102A4" w:rsidRPr="008E53C4">
        <w:rPr>
          <w:rFonts w:eastAsiaTheme="minorHAnsi"/>
          <w:bCs/>
          <w:sz w:val="28"/>
          <w:szCs w:val="28"/>
          <w:lang w:eastAsia="en-US"/>
        </w:rPr>
        <w:t>обнапружена</w:t>
      </w:r>
      <w:proofErr w:type="spellEnd"/>
      <w:r w:rsidR="008102A4" w:rsidRPr="008E53C4">
        <w:rPr>
          <w:rFonts w:eastAsiaTheme="minorHAnsi"/>
          <w:bCs/>
          <w:sz w:val="28"/>
          <w:szCs w:val="28"/>
          <w:lang w:eastAsia="en-US"/>
        </w:rPr>
        <w:t>:</w:t>
      </w:r>
    </w:p>
    <w:p w14:paraId="416FD87C" w14:textId="77777777" w:rsidR="00496C04" w:rsidRPr="008E53C4" w:rsidRDefault="008102A4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А.П. Окладниковым в 60-е гг. ХХ века</w:t>
      </w:r>
    </w:p>
    <w:p w14:paraId="7AD0F1BF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б) А.П. Окладниковым в 60-е гг. Х</w:t>
      </w:r>
      <w:r w:rsidRPr="008E53C4">
        <w:rPr>
          <w:rFonts w:eastAsiaTheme="minorHAnsi"/>
          <w:bCs/>
          <w:sz w:val="28"/>
          <w:szCs w:val="28"/>
          <w:lang w:val="en-US" w:eastAsia="en-US"/>
        </w:rPr>
        <w:t>I</w:t>
      </w:r>
      <w:r w:rsidRPr="008E53C4">
        <w:rPr>
          <w:rFonts w:eastAsiaTheme="minorHAnsi"/>
          <w:bCs/>
          <w:sz w:val="28"/>
          <w:szCs w:val="28"/>
          <w:lang w:eastAsia="en-US"/>
        </w:rPr>
        <w:t>Х века</w:t>
      </w:r>
    </w:p>
    <w:p w14:paraId="3CD73163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в)</w:t>
      </w:r>
      <w:r w:rsidRPr="008E53C4">
        <w:rPr>
          <w:bCs/>
          <w:sz w:val="28"/>
          <w:szCs w:val="28"/>
        </w:rPr>
        <w:t xml:space="preserve"> 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В.В. </w:t>
      </w:r>
      <w:proofErr w:type="spellStart"/>
      <w:r w:rsidRPr="008E53C4">
        <w:rPr>
          <w:rFonts w:eastAsiaTheme="minorHAnsi"/>
          <w:bCs/>
          <w:sz w:val="28"/>
          <w:szCs w:val="28"/>
          <w:lang w:eastAsia="en-US"/>
        </w:rPr>
        <w:t>Сапо́жниковым</w:t>
      </w:r>
      <w:proofErr w:type="spellEnd"/>
      <w:r w:rsidRPr="008E53C4">
        <w:rPr>
          <w:rFonts w:eastAsiaTheme="minorHAnsi"/>
          <w:bCs/>
          <w:sz w:val="28"/>
          <w:szCs w:val="28"/>
          <w:lang w:eastAsia="en-US"/>
        </w:rPr>
        <w:t xml:space="preserve"> в 60-е гг. ХХ века</w:t>
      </w:r>
    </w:p>
    <w:p w14:paraId="268E6654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г) В.Я. Шишковым в 50-е гг. </w:t>
      </w:r>
      <w:r w:rsidRPr="008E53C4">
        <w:rPr>
          <w:rFonts w:eastAsiaTheme="minorHAnsi"/>
          <w:bCs/>
          <w:sz w:val="28"/>
          <w:szCs w:val="28"/>
          <w:lang w:val="en-US" w:eastAsia="en-US"/>
        </w:rPr>
        <w:t>XX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века</w:t>
      </w:r>
    </w:p>
    <w:p w14:paraId="3FF8634E" w14:textId="77777777" w:rsidR="0068483D" w:rsidRPr="008E53C4" w:rsidRDefault="0068483D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706896B" w14:textId="77777777" w:rsidR="009E0A8D" w:rsidRPr="008E53C4" w:rsidRDefault="0068483D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1</w:t>
      </w:r>
      <w:r w:rsidRPr="008E53C4">
        <w:rPr>
          <w:bCs/>
          <w:sz w:val="28"/>
          <w:szCs w:val="28"/>
        </w:rPr>
        <w:t xml:space="preserve">. </w:t>
      </w:r>
      <w:r w:rsidR="009E0A8D" w:rsidRPr="008E53C4">
        <w:rPr>
          <w:bCs/>
          <w:sz w:val="28"/>
          <w:szCs w:val="28"/>
        </w:rPr>
        <w:t>Археологический комплекс на правом берегу реки Чуя</w:t>
      </w:r>
      <w:r w:rsidR="00617B41" w:rsidRPr="008E53C4">
        <w:rPr>
          <w:bCs/>
          <w:sz w:val="28"/>
          <w:szCs w:val="28"/>
        </w:rPr>
        <w:t>, р</w:t>
      </w:r>
      <w:r w:rsidR="009E0A8D" w:rsidRPr="008E53C4">
        <w:rPr>
          <w:bCs/>
          <w:sz w:val="28"/>
          <w:szCs w:val="28"/>
        </w:rPr>
        <w:t xml:space="preserve">асположен в Онгудайском районе между селами Иня и </w:t>
      </w:r>
      <w:proofErr w:type="spellStart"/>
      <w:r w:rsidR="009E0A8D" w:rsidRPr="008E53C4">
        <w:rPr>
          <w:bCs/>
          <w:sz w:val="28"/>
          <w:szCs w:val="28"/>
        </w:rPr>
        <w:t>Иодро</w:t>
      </w:r>
      <w:proofErr w:type="spellEnd"/>
      <w:r w:rsidR="009E0A8D" w:rsidRPr="008E53C4">
        <w:rPr>
          <w:bCs/>
          <w:sz w:val="28"/>
          <w:szCs w:val="28"/>
        </w:rPr>
        <w:t>, на 728 км Чуйского тракта</w:t>
      </w:r>
      <w:r w:rsidR="00617B41" w:rsidRPr="008E53C4">
        <w:rPr>
          <w:bCs/>
          <w:sz w:val="28"/>
          <w:szCs w:val="28"/>
        </w:rPr>
        <w:t>, называется:</w:t>
      </w:r>
    </w:p>
    <w:p w14:paraId="10D29ECC" w14:textId="77777777" w:rsidR="00617B41" w:rsidRPr="008E53C4" w:rsidRDefault="00617B4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Адыр-Кан </w:t>
      </w:r>
    </w:p>
    <w:p w14:paraId="7B22B22D" w14:textId="77777777" w:rsidR="00496C04" w:rsidRPr="008E53C4" w:rsidRDefault="00617B4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Калбак</w:t>
      </w:r>
      <w:proofErr w:type="spellEnd"/>
      <w:r w:rsidRPr="008E53C4">
        <w:rPr>
          <w:bCs/>
          <w:sz w:val="28"/>
          <w:szCs w:val="28"/>
        </w:rPr>
        <w:t>-Таш</w:t>
      </w:r>
    </w:p>
    <w:p w14:paraId="7D1A5FC8" w14:textId="77777777" w:rsidR="00496C04" w:rsidRPr="008E53C4" w:rsidRDefault="000F208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Кезер</w:t>
      </w:r>
      <w:proofErr w:type="spellEnd"/>
    </w:p>
    <w:p w14:paraId="77D96A2C" w14:textId="77777777" w:rsidR="0068483D" w:rsidRPr="008E53C4" w:rsidRDefault="0068483D" w:rsidP="0068483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г)</w:t>
      </w:r>
      <w:r w:rsidR="000F2081" w:rsidRPr="008E53C4">
        <w:rPr>
          <w:bCs/>
          <w:sz w:val="28"/>
          <w:szCs w:val="28"/>
        </w:rPr>
        <w:t xml:space="preserve"> </w:t>
      </w:r>
      <w:proofErr w:type="spellStart"/>
      <w:r w:rsidR="000F2081" w:rsidRPr="008E53C4">
        <w:rPr>
          <w:bCs/>
          <w:sz w:val="28"/>
          <w:szCs w:val="28"/>
        </w:rPr>
        <w:t>Пазырык</w:t>
      </w:r>
      <w:proofErr w:type="spellEnd"/>
      <w:r w:rsidR="000F2081" w:rsidRPr="008E53C4">
        <w:rPr>
          <w:bCs/>
          <w:sz w:val="28"/>
          <w:szCs w:val="28"/>
        </w:rPr>
        <w:t xml:space="preserve"> </w:t>
      </w:r>
    </w:p>
    <w:p w14:paraId="6ACB1730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C457A5C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2</w:t>
      </w:r>
      <w:r w:rsidRPr="008E53C4">
        <w:rPr>
          <w:bCs/>
          <w:sz w:val="28"/>
          <w:szCs w:val="28"/>
        </w:rPr>
        <w:t xml:space="preserve">. </w:t>
      </w:r>
      <w:proofErr w:type="spellStart"/>
      <w:r w:rsidR="00496C04" w:rsidRPr="008E53C4">
        <w:rPr>
          <w:bCs/>
          <w:sz w:val="28"/>
          <w:szCs w:val="28"/>
        </w:rPr>
        <w:t>Пазырыкская</w:t>
      </w:r>
      <w:proofErr w:type="spellEnd"/>
      <w:r w:rsidR="00496C04" w:rsidRPr="008E53C4">
        <w:rPr>
          <w:bCs/>
          <w:sz w:val="28"/>
          <w:szCs w:val="28"/>
        </w:rPr>
        <w:t xml:space="preserve"> культура Горного Алтая относится:</w:t>
      </w:r>
    </w:p>
    <w:p w14:paraId="6073E0E1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неолита</w:t>
      </w:r>
    </w:p>
    <w:p w14:paraId="58870030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раннего железа</w:t>
      </w:r>
    </w:p>
    <w:p w14:paraId="4E1F1338" w14:textId="77777777" w:rsidR="00766383" w:rsidRPr="008E53C4" w:rsidRDefault="00766383" w:rsidP="007877FE">
      <w:pPr>
        <w:pStyle w:val="a4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периоду ранней бронзы</w:t>
      </w:r>
    </w:p>
    <w:p w14:paraId="193126C2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поздней бронзы</w:t>
      </w:r>
    </w:p>
    <w:p w14:paraId="0DA8AB09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AB6217C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2</w:t>
      </w:r>
      <w:r w:rsidR="00A96AD8" w:rsidRPr="008E53C4">
        <w:rPr>
          <w:bCs/>
          <w:sz w:val="28"/>
          <w:szCs w:val="28"/>
        </w:rPr>
        <w:t>3</w:t>
      </w:r>
      <w:r w:rsidRPr="008E53C4">
        <w:rPr>
          <w:bCs/>
          <w:sz w:val="28"/>
          <w:szCs w:val="28"/>
        </w:rPr>
        <w:t>. Из археологических памятников Горного Алтая к</w:t>
      </w:r>
      <w:r w:rsidR="00496C04" w:rsidRPr="008E53C4">
        <w:rPr>
          <w:bCs/>
          <w:sz w:val="28"/>
          <w:szCs w:val="28"/>
        </w:rPr>
        <w:t xml:space="preserve"> тюркской эпохе относится</w:t>
      </w:r>
      <w:r w:rsidRPr="008E53C4">
        <w:rPr>
          <w:bCs/>
          <w:sz w:val="28"/>
          <w:szCs w:val="28"/>
        </w:rPr>
        <w:t>:</w:t>
      </w:r>
    </w:p>
    <w:p w14:paraId="582F41C6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стоянка Усть-Сема</w:t>
      </w:r>
    </w:p>
    <w:p w14:paraId="27FB3DD2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турочакская писаница</w:t>
      </w:r>
    </w:p>
    <w:p w14:paraId="6C7F628D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изваяние «</w:t>
      </w:r>
      <w:proofErr w:type="spellStart"/>
      <w:r w:rsidRPr="008E53C4">
        <w:rPr>
          <w:bCs/>
          <w:sz w:val="28"/>
          <w:szCs w:val="28"/>
        </w:rPr>
        <w:t>Кезер</w:t>
      </w:r>
      <w:proofErr w:type="spellEnd"/>
      <w:r w:rsidRPr="008E53C4">
        <w:rPr>
          <w:bCs/>
          <w:sz w:val="28"/>
          <w:szCs w:val="28"/>
        </w:rPr>
        <w:t>»</w:t>
      </w:r>
    </w:p>
    <w:p w14:paraId="6DF49D14" w14:textId="77777777" w:rsidR="00766383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Яломанское</w:t>
      </w:r>
      <w:proofErr w:type="spellEnd"/>
      <w:r w:rsidRPr="008E53C4">
        <w:rPr>
          <w:bCs/>
          <w:sz w:val="28"/>
          <w:szCs w:val="28"/>
        </w:rPr>
        <w:t xml:space="preserve"> городище</w:t>
      </w:r>
    </w:p>
    <w:p w14:paraId="5C3AEACC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B4E688D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4</w:t>
      </w:r>
      <w:r w:rsidRPr="008E53C4">
        <w:rPr>
          <w:bCs/>
          <w:sz w:val="28"/>
          <w:szCs w:val="28"/>
        </w:rPr>
        <w:t>.</w:t>
      </w:r>
      <w:r w:rsidR="00496C04" w:rsidRPr="008E53C4">
        <w:rPr>
          <w:bCs/>
          <w:sz w:val="28"/>
          <w:szCs w:val="28"/>
        </w:rPr>
        <w:t>Яломанское городище находится в:</w:t>
      </w:r>
    </w:p>
    <w:p w14:paraId="6A0DDE42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Шеба</w:t>
      </w:r>
      <w:r w:rsidR="00766383" w:rsidRPr="008E53C4">
        <w:rPr>
          <w:bCs/>
          <w:sz w:val="28"/>
          <w:szCs w:val="28"/>
        </w:rPr>
        <w:t>линском районе Республики Алтай</w:t>
      </w:r>
    </w:p>
    <w:p w14:paraId="31147F8A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</w:t>
      </w:r>
      <w:r w:rsidR="00766383" w:rsidRPr="008E53C4">
        <w:rPr>
          <w:bCs/>
          <w:sz w:val="28"/>
          <w:szCs w:val="28"/>
        </w:rPr>
        <w:t>ганском районе Республики Алтай</w:t>
      </w:r>
    </w:p>
    <w:p w14:paraId="7A6DAABE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Онгу</w:t>
      </w:r>
      <w:r w:rsidR="00766383" w:rsidRPr="008E53C4">
        <w:rPr>
          <w:bCs/>
          <w:sz w:val="28"/>
          <w:szCs w:val="28"/>
        </w:rPr>
        <w:t>дайском районе Республики Алтай</w:t>
      </w:r>
    </w:p>
    <w:p w14:paraId="5C3C4484" w14:textId="77777777" w:rsidR="00766383" w:rsidRPr="008E53C4" w:rsidRDefault="00766383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Майминском районе Республики Алтай</w:t>
      </w:r>
    </w:p>
    <w:p w14:paraId="0F1D61C9" w14:textId="77777777" w:rsidR="00496C04" w:rsidRPr="008E53C4" w:rsidRDefault="00496C04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53D09B9" w14:textId="77777777" w:rsidR="004A170E" w:rsidRPr="008E53C4" w:rsidRDefault="00766383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5</w:t>
      </w:r>
      <w:r w:rsidRPr="008E53C4">
        <w:rPr>
          <w:bCs/>
          <w:sz w:val="28"/>
          <w:szCs w:val="28"/>
        </w:rPr>
        <w:t xml:space="preserve">. </w:t>
      </w:r>
      <w:r w:rsidR="00BA6380" w:rsidRPr="008E53C4">
        <w:rPr>
          <w:bCs/>
          <w:sz w:val="28"/>
          <w:szCs w:val="28"/>
        </w:rPr>
        <w:t>У</w:t>
      </w:r>
      <w:r w:rsidR="004A170E" w:rsidRPr="008E53C4">
        <w:rPr>
          <w:bCs/>
          <w:sz w:val="28"/>
          <w:szCs w:val="28"/>
        </w:rPr>
        <w:t xml:space="preserve">садьба художника и просветителя Г. И. </w:t>
      </w:r>
      <w:proofErr w:type="spellStart"/>
      <w:r w:rsidR="004A170E" w:rsidRPr="008E53C4">
        <w:rPr>
          <w:bCs/>
          <w:sz w:val="28"/>
          <w:szCs w:val="28"/>
        </w:rPr>
        <w:t>Чорос</w:t>
      </w:r>
      <w:proofErr w:type="spellEnd"/>
      <w:r w:rsidR="004A170E" w:rsidRPr="008E53C4">
        <w:rPr>
          <w:bCs/>
          <w:sz w:val="28"/>
          <w:szCs w:val="28"/>
        </w:rPr>
        <w:t>-Гуркина находится в селе:</w:t>
      </w:r>
    </w:p>
    <w:p w14:paraId="41AAF6C4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с. Эдиган</w:t>
      </w:r>
    </w:p>
    <w:p w14:paraId="56C9A115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с. Элекмонар</w:t>
      </w:r>
    </w:p>
    <w:p w14:paraId="10358157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с. </w:t>
      </w:r>
      <w:r w:rsidR="004A170E" w:rsidRPr="008E53C4">
        <w:rPr>
          <w:bCs/>
          <w:sz w:val="28"/>
          <w:szCs w:val="28"/>
        </w:rPr>
        <w:t>Чемал.</w:t>
      </w:r>
    </w:p>
    <w:p w14:paraId="6FAFB0DB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с. </w:t>
      </w:r>
      <w:proofErr w:type="spellStart"/>
      <w:r w:rsidRPr="008E53C4">
        <w:rPr>
          <w:bCs/>
          <w:sz w:val="28"/>
          <w:szCs w:val="28"/>
        </w:rPr>
        <w:t>Анос</w:t>
      </w:r>
      <w:proofErr w:type="spellEnd"/>
    </w:p>
    <w:p w14:paraId="4220C1FC" w14:textId="77777777" w:rsidR="004A170E" w:rsidRPr="008E53C4" w:rsidRDefault="004A170E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DBEC745" w14:textId="77777777" w:rsidR="000F2081" w:rsidRPr="008E53C4" w:rsidRDefault="00A96AD8" w:rsidP="000F208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26</w:t>
      </w:r>
      <w:r w:rsidR="000F2081" w:rsidRPr="008E53C4">
        <w:rPr>
          <w:bCs/>
          <w:sz w:val="28"/>
          <w:szCs w:val="28"/>
        </w:rPr>
        <w:t xml:space="preserve">. Погребения могильников Каракол, Озерное, </w:t>
      </w:r>
      <w:proofErr w:type="spellStart"/>
      <w:r w:rsidR="000F2081" w:rsidRPr="008E53C4">
        <w:rPr>
          <w:bCs/>
          <w:sz w:val="28"/>
          <w:szCs w:val="28"/>
        </w:rPr>
        <w:t>Беш-Озек</w:t>
      </w:r>
      <w:proofErr w:type="spellEnd"/>
      <w:r w:rsidR="000F2081" w:rsidRPr="008E53C4">
        <w:rPr>
          <w:bCs/>
          <w:sz w:val="28"/>
          <w:szCs w:val="28"/>
        </w:rPr>
        <w:t xml:space="preserve"> в центральных районах Алтая, а также изображение человека, найденное в одном из скальных поверхностей у села </w:t>
      </w:r>
      <w:proofErr w:type="spellStart"/>
      <w:r w:rsidR="000F2081" w:rsidRPr="008E53C4">
        <w:rPr>
          <w:bCs/>
          <w:sz w:val="28"/>
          <w:szCs w:val="28"/>
        </w:rPr>
        <w:t>Бичикту</w:t>
      </w:r>
      <w:proofErr w:type="spellEnd"/>
      <w:r w:rsidR="000F2081" w:rsidRPr="008E53C4">
        <w:rPr>
          <w:bCs/>
          <w:sz w:val="28"/>
          <w:szCs w:val="28"/>
        </w:rPr>
        <w:t xml:space="preserve"> – </w:t>
      </w:r>
      <w:proofErr w:type="spellStart"/>
      <w:r w:rsidR="000F2081" w:rsidRPr="008E53C4">
        <w:rPr>
          <w:bCs/>
          <w:sz w:val="28"/>
          <w:szCs w:val="28"/>
        </w:rPr>
        <w:t>Боом</w:t>
      </w:r>
      <w:proofErr w:type="spellEnd"/>
      <w:r w:rsidR="000F2081" w:rsidRPr="008E53C4">
        <w:rPr>
          <w:bCs/>
          <w:sz w:val="28"/>
          <w:szCs w:val="28"/>
        </w:rPr>
        <w:t xml:space="preserve"> в Онгудайском районе, относятся:</w:t>
      </w:r>
    </w:p>
    <w:p w14:paraId="1AEFA365" w14:textId="77777777" w:rsidR="000F2081" w:rsidRPr="008E53C4" w:rsidRDefault="000F2081" w:rsidP="000F2081">
      <w:pPr>
        <w:pStyle w:val="a3"/>
        <w:numPr>
          <w:ilvl w:val="0"/>
          <w:numId w:val="15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 </w:t>
      </w:r>
      <w:proofErr w:type="spellStart"/>
      <w:r w:rsidRPr="008E53C4">
        <w:rPr>
          <w:bCs/>
          <w:sz w:val="28"/>
          <w:szCs w:val="28"/>
        </w:rPr>
        <w:t>каракольской</w:t>
      </w:r>
      <w:proofErr w:type="spellEnd"/>
      <w:r w:rsidRPr="008E53C4">
        <w:rPr>
          <w:bCs/>
          <w:sz w:val="28"/>
          <w:szCs w:val="28"/>
        </w:rPr>
        <w:t xml:space="preserve"> культуре эпохи </w:t>
      </w:r>
      <w:proofErr w:type="spellStart"/>
      <w:r w:rsidRPr="008E53C4">
        <w:rPr>
          <w:bCs/>
          <w:iCs/>
          <w:color w:val="333333"/>
          <w:sz w:val="28"/>
          <w:szCs w:val="28"/>
          <w:shd w:val="clear" w:color="auto" w:fill="FFFFFF"/>
        </w:rPr>
        <w:t>палеометалла</w:t>
      </w:r>
      <w:proofErr w:type="spellEnd"/>
    </w:p>
    <w:p w14:paraId="765C20F2" w14:textId="77777777" w:rsidR="0076076C" w:rsidRPr="008E53C4" w:rsidRDefault="0076076C" w:rsidP="0076076C">
      <w:pPr>
        <w:pStyle w:val="a4"/>
        <w:numPr>
          <w:ilvl w:val="0"/>
          <w:numId w:val="15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афанасьевской культуре эпохи </w:t>
      </w:r>
      <w:proofErr w:type="spell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палеометалла</w:t>
      </w:r>
      <w:proofErr w:type="spellEnd"/>
    </w:p>
    <w:p w14:paraId="4768DA27" w14:textId="77777777" w:rsidR="0076076C" w:rsidRPr="008E53C4" w:rsidRDefault="000F2081" w:rsidP="0076076C">
      <w:pPr>
        <w:pStyle w:val="a4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076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азырыкской</w:t>
      </w:r>
      <w:proofErr w:type="spellEnd"/>
      <w:r w:rsidR="0076076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культуре эпохи железа</w:t>
      </w:r>
    </w:p>
    <w:p w14:paraId="1C85D5EC" w14:textId="77777777" w:rsidR="0076076C" w:rsidRPr="008E53C4" w:rsidRDefault="0076076C" w:rsidP="0076076C">
      <w:pPr>
        <w:pStyle w:val="a4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тюркской культуре эпохи железа</w:t>
      </w:r>
    </w:p>
    <w:p w14:paraId="556C8AB6" w14:textId="77777777" w:rsidR="000F2081" w:rsidRPr="008E53C4" w:rsidRDefault="000F2081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0124900" w14:textId="77777777" w:rsidR="008610E8" w:rsidRPr="008E53C4" w:rsidRDefault="008102A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75ABE" w:rsidRPr="008E53C4">
        <w:rPr>
          <w:bCs/>
          <w:sz w:val="28"/>
          <w:szCs w:val="28"/>
        </w:rPr>
        <w:t>7</w:t>
      </w:r>
      <w:r w:rsidR="00BA6380" w:rsidRPr="008E53C4">
        <w:rPr>
          <w:bCs/>
          <w:sz w:val="28"/>
          <w:szCs w:val="28"/>
        </w:rPr>
        <w:t xml:space="preserve">. </w:t>
      </w:r>
      <w:r w:rsidR="00A75ABE" w:rsidRPr="008E53C4">
        <w:rPr>
          <w:bCs/>
          <w:sz w:val="28"/>
          <w:szCs w:val="28"/>
        </w:rPr>
        <w:t>М</w:t>
      </w:r>
      <w:r w:rsidR="008610E8" w:rsidRPr="008E53C4">
        <w:rPr>
          <w:bCs/>
          <w:sz w:val="28"/>
          <w:szCs w:val="28"/>
        </w:rPr>
        <w:t>ифическое животное</w:t>
      </w:r>
      <w:r w:rsidR="00A75ABE" w:rsidRPr="008E53C4">
        <w:rPr>
          <w:bCs/>
          <w:sz w:val="28"/>
          <w:szCs w:val="28"/>
        </w:rPr>
        <w:t xml:space="preserve">, изображенное </w:t>
      </w:r>
      <w:r w:rsidR="008610E8" w:rsidRPr="008E53C4">
        <w:rPr>
          <w:bCs/>
          <w:sz w:val="28"/>
          <w:szCs w:val="28"/>
        </w:rPr>
        <w:t>на гербе Республики Алтай</w:t>
      </w:r>
      <w:r w:rsidR="00A75ABE" w:rsidRPr="008E53C4">
        <w:rPr>
          <w:bCs/>
          <w:sz w:val="28"/>
          <w:szCs w:val="28"/>
        </w:rPr>
        <w:t>, называют:</w:t>
      </w:r>
    </w:p>
    <w:p w14:paraId="18875986" w14:textId="77777777" w:rsidR="008610E8" w:rsidRPr="008E53C4" w:rsidRDefault="008610E8" w:rsidP="007877FE">
      <w:pPr>
        <w:pStyle w:val="a3"/>
        <w:numPr>
          <w:ilvl w:val="1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Кан</w:t>
      </w:r>
      <w:r w:rsidR="00A9015C" w:rsidRPr="008E53C4">
        <w:rPr>
          <w:bCs/>
          <w:sz w:val="28"/>
          <w:szCs w:val="28"/>
        </w:rPr>
        <w:t>-</w:t>
      </w:r>
      <w:proofErr w:type="spellStart"/>
      <w:r w:rsidR="00A9015C" w:rsidRPr="008E53C4">
        <w:rPr>
          <w:bCs/>
          <w:sz w:val="28"/>
          <w:szCs w:val="28"/>
        </w:rPr>
        <w:t>К</w:t>
      </w:r>
      <w:r w:rsidRPr="008E53C4">
        <w:rPr>
          <w:bCs/>
          <w:sz w:val="28"/>
          <w:szCs w:val="28"/>
        </w:rPr>
        <w:t>ереде</w:t>
      </w:r>
      <w:proofErr w:type="spellEnd"/>
    </w:p>
    <w:p w14:paraId="1B8218F6" w14:textId="77777777" w:rsidR="00A9015C" w:rsidRPr="008E53C4" w:rsidRDefault="00A9015C" w:rsidP="00A9015C">
      <w:pPr>
        <w:pStyle w:val="a3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Ермунганд</w:t>
      </w:r>
      <w:proofErr w:type="spellEnd"/>
    </w:p>
    <w:p w14:paraId="69046071" w14:textId="77777777" w:rsidR="00A9292A" w:rsidRPr="008E53C4" w:rsidRDefault="00A9292A" w:rsidP="00A9292A">
      <w:pPr>
        <w:pStyle w:val="a4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Кони-Айры</w:t>
      </w:r>
    </w:p>
    <w:p w14:paraId="67F4CF67" w14:textId="77777777" w:rsidR="00A9292A" w:rsidRPr="008E53C4" w:rsidRDefault="00A9292A" w:rsidP="00A9292A">
      <w:pPr>
        <w:pStyle w:val="a4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Кан-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Келегей</w:t>
      </w:r>
      <w:proofErr w:type="spellEnd"/>
    </w:p>
    <w:p w14:paraId="133236FE" w14:textId="77777777" w:rsidR="00C07E9B" w:rsidRPr="008E53C4" w:rsidRDefault="00C07E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8746EA4" w14:textId="726FB327" w:rsidR="00C07E9B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2B68D9" w:rsidRPr="002B68D9">
        <w:rPr>
          <w:bCs/>
          <w:sz w:val="28"/>
          <w:szCs w:val="28"/>
        </w:rPr>
        <w:t>8</w:t>
      </w:r>
      <w:r w:rsidR="00D866F5" w:rsidRPr="008E53C4">
        <w:rPr>
          <w:bCs/>
          <w:sz w:val="28"/>
          <w:szCs w:val="28"/>
        </w:rPr>
        <w:t xml:space="preserve">. </w:t>
      </w:r>
      <w:r w:rsidR="00C07E9B" w:rsidRPr="008E53C4">
        <w:rPr>
          <w:bCs/>
          <w:sz w:val="28"/>
          <w:szCs w:val="28"/>
        </w:rPr>
        <w:t xml:space="preserve">Согласно алтайской мифологии </w:t>
      </w:r>
      <w:proofErr w:type="spellStart"/>
      <w:r w:rsidR="00C07E9B" w:rsidRPr="008E53C4">
        <w:rPr>
          <w:bCs/>
          <w:sz w:val="28"/>
          <w:szCs w:val="28"/>
        </w:rPr>
        <w:t>Кудай</w:t>
      </w:r>
      <w:proofErr w:type="spellEnd"/>
      <w:r w:rsidR="00C07E9B" w:rsidRPr="008E53C4">
        <w:rPr>
          <w:bCs/>
          <w:sz w:val="28"/>
          <w:szCs w:val="28"/>
        </w:rPr>
        <w:t xml:space="preserve"> создал: коня, овцу, корову, а </w:t>
      </w:r>
      <w:proofErr w:type="spellStart"/>
      <w:r w:rsidR="00C07E9B" w:rsidRPr="008E53C4">
        <w:rPr>
          <w:bCs/>
          <w:sz w:val="28"/>
          <w:szCs w:val="28"/>
        </w:rPr>
        <w:t>Эрлик</w:t>
      </w:r>
      <w:proofErr w:type="spellEnd"/>
      <w:r w:rsidR="00C07E9B" w:rsidRPr="008E53C4">
        <w:rPr>
          <w:bCs/>
          <w:sz w:val="28"/>
          <w:szCs w:val="28"/>
        </w:rPr>
        <w:t xml:space="preserve"> в ответ создал: медведя, барсука и ....</w:t>
      </w:r>
    </w:p>
    <w:p w14:paraId="75C53E2D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</w:t>
      </w:r>
      <w:r w:rsidR="00C22BC6" w:rsidRPr="008E53C4">
        <w:rPr>
          <w:bCs/>
          <w:sz w:val="28"/>
          <w:szCs w:val="28"/>
        </w:rPr>
        <w:t>ерблюда</w:t>
      </w:r>
    </w:p>
    <w:p w14:paraId="2AEF31D2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C22BC6" w:rsidRPr="008E53C4">
        <w:rPr>
          <w:bCs/>
          <w:sz w:val="28"/>
          <w:szCs w:val="28"/>
        </w:rPr>
        <w:t>едведя</w:t>
      </w:r>
    </w:p>
    <w:p w14:paraId="3557074D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</w:t>
      </w:r>
      <w:r w:rsidR="00C22BC6" w:rsidRPr="008E53C4">
        <w:rPr>
          <w:bCs/>
          <w:sz w:val="28"/>
          <w:szCs w:val="28"/>
        </w:rPr>
        <w:t>ыка</w:t>
      </w:r>
    </w:p>
    <w:p w14:paraId="66BFEFC9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</w:t>
      </w:r>
      <w:r w:rsidR="00C22BC6" w:rsidRPr="008E53C4">
        <w:rPr>
          <w:bCs/>
          <w:sz w:val="28"/>
          <w:szCs w:val="28"/>
        </w:rPr>
        <w:t>орову</w:t>
      </w:r>
    </w:p>
    <w:p w14:paraId="24A10825" w14:textId="77777777" w:rsidR="008102A4" w:rsidRPr="008E53C4" w:rsidRDefault="008102A4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0C238F9" w14:textId="3E62EE25" w:rsidR="008E083F" w:rsidRPr="008E53C4" w:rsidRDefault="002B68D9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lastRenderedPageBreak/>
        <w:t>29</w:t>
      </w:r>
      <w:r w:rsidR="008E083F" w:rsidRPr="008E53C4">
        <w:rPr>
          <w:bCs/>
          <w:sz w:val="28"/>
          <w:szCs w:val="28"/>
        </w:rPr>
        <w:t xml:space="preserve">. </w:t>
      </w:r>
      <w:r w:rsidR="00A9292A" w:rsidRPr="008E53C4">
        <w:rPr>
          <w:bCs/>
          <w:sz w:val="28"/>
          <w:szCs w:val="28"/>
        </w:rPr>
        <w:t>Из</w:t>
      </w:r>
      <w:r w:rsidR="008E083F" w:rsidRPr="008E53C4">
        <w:rPr>
          <w:bCs/>
          <w:sz w:val="28"/>
          <w:szCs w:val="28"/>
        </w:rPr>
        <w:t xml:space="preserve"> мифологии алтайцев</w:t>
      </w:r>
      <w:r w:rsidR="00A9292A" w:rsidRPr="008E53C4">
        <w:rPr>
          <w:bCs/>
          <w:sz w:val="28"/>
          <w:szCs w:val="28"/>
        </w:rPr>
        <w:t xml:space="preserve">, следует, что этот богатырь был создан </w:t>
      </w:r>
      <w:proofErr w:type="spellStart"/>
      <w:r w:rsidR="00A9292A" w:rsidRPr="008E53C4">
        <w:rPr>
          <w:bCs/>
          <w:sz w:val="28"/>
          <w:szCs w:val="28"/>
        </w:rPr>
        <w:t>Ульгенем</w:t>
      </w:r>
      <w:proofErr w:type="spellEnd"/>
      <w:r w:rsidR="00A9292A" w:rsidRPr="008E53C4">
        <w:rPr>
          <w:bCs/>
          <w:sz w:val="28"/>
          <w:szCs w:val="28"/>
        </w:rPr>
        <w:t xml:space="preserve"> для борьбы с </w:t>
      </w:r>
      <w:proofErr w:type="spellStart"/>
      <w:r w:rsidR="00A9292A" w:rsidRPr="008E53C4">
        <w:rPr>
          <w:bCs/>
          <w:sz w:val="28"/>
          <w:szCs w:val="28"/>
        </w:rPr>
        <w:t>Эрликом</w:t>
      </w:r>
      <w:proofErr w:type="spellEnd"/>
      <w:r w:rsidR="00A9292A" w:rsidRPr="008E53C4">
        <w:rPr>
          <w:bCs/>
          <w:sz w:val="28"/>
          <w:szCs w:val="28"/>
        </w:rPr>
        <w:t xml:space="preserve">. Для создания этого богатыря </w:t>
      </w:r>
      <w:proofErr w:type="spellStart"/>
      <w:r w:rsidR="00A9292A" w:rsidRPr="008E53C4">
        <w:rPr>
          <w:bCs/>
          <w:sz w:val="28"/>
          <w:szCs w:val="28"/>
        </w:rPr>
        <w:t>Ульгень</w:t>
      </w:r>
      <w:proofErr w:type="spellEnd"/>
      <w:r w:rsidR="00A9292A" w:rsidRPr="008E53C4">
        <w:rPr>
          <w:bCs/>
          <w:sz w:val="28"/>
          <w:szCs w:val="28"/>
        </w:rPr>
        <w:t xml:space="preserve"> извлёк из камня сок, из которого сделал особый металл кулер (смесь чугуна с серебром)</w:t>
      </w:r>
      <w:r w:rsidR="008E083F" w:rsidRPr="008E53C4">
        <w:rPr>
          <w:bCs/>
          <w:sz w:val="28"/>
          <w:szCs w:val="28"/>
        </w:rPr>
        <w:t>:</w:t>
      </w:r>
    </w:p>
    <w:p w14:paraId="461097E0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Кайракан</w:t>
      </w:r>
      <w:proofErr w:type="spellEnd"/>
      <w:r w:rsidRPr="008E53C4">
        <w:rPr>
          <w:bCs/>
          <w:sz w:val="28"/>
          <w:szCs w:val="28"/>
        </w:rPr>
        <w:t>.</w:t>
      </w:r>
    </w:p>
    <w:p w14:paraId="059F4A0A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Майдере</w:t>
      </w:r>
      <w:proofErr w:type="spellEnd"/>
      <w:r w:rsidRPr="008E53C4">
        <w:rPr>
          <w:bCs/>
          <w:sz w:val="28"/>
          <w:szCs w:val="28"/>
        </w:rPr>
        <w:t>.</w:t>
      </w:r>
    </w:p>
    <w:p w14:paraId="4AE8170E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Мангдышире</w:t>
      </w:r>
      <w:proofErr w:type="spellEnd"/>
      <w:r w:rsidRPr="008E53C4">
        <w:rPr>
          <w:bCs/>
          <w:sz w:val="28"/>
          <w:szCs w:val="28"/>
        </w:rPr>
        <w:t>.</w:t>
      </w:r>
    </w:p>
    <w:p w14:paraId="44C9617B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Бурхан.</w:t>
      </w:r>
    </w:p>
    <w:p w14:paraId="7CAD8D03" w14:textId="77777777" w:rsidR="008E083F" w:rsidRPr="008E53C4" w:rsidRDefault="008E083F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907AA6C" w14:textId="412D4197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0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Из какого озера берет свое начало река Чулышман?</w:t>
      </w:r>
    </w:p>
    <w:p w14:paraId="2621AE4E" w14:textId="77777777" w:rsidR="00EC4B2A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="00EC4B2A" w:rsidRPr="008E53C4">
        <w:rPr>
          <w:rFonts w:ascii="Times New Roman" w:hAnsi="Times New Roman" w:cs="Times New Roman"/>
          <w:bCs/>
          <w:sz w:val="28"/>
          <w:szCs w:val="28"/>
        </w:rPr>
        <w:t>Аккемское</w:t>
      </w:r>
      <w:proofErr w:type="spellEnd"/>
      <w:r w:rsidR="00EC4B2A" w:rsidRPr="008E5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289B3B" w14:textId="77777777" w:rsidR="00EC4B2A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="00EC4B2A" w:rsidRPr="008E53C4">
        <w:rPr>
          <w:rFonts w:ascii="Times New Roman" w:hAnsi="Times New Roman" w:cs="Times New Roman"/>
          <w:bCs/>
          <w:sz w:val="28"/>
          <w:szCs w:val="28"/>
        </w:rPr>
        <w:t>Джулукуль</w:t>
      </w:r>
      <w:proofErr w:type="spellEnd"/>
      <w:r w:rsidR="00EC4B2A" w:rsidRPr="008E5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D82FC7" w14:textId="77777777" w:rsidR="00EC4B2A" w:rsidRPr="008E53C4" w:rsidRDefault="00EC4B2A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Телецкое</w:t>
      </w:r>
      <w:r w:rsidR="0076213B" w:rsidRPr="008E53C4">
        <w:rPr>
          <w:rFonts w:ascii="Times New Roman" w:hAnsi="Times New Roman" w:cs="Times New Roman"/>
          <w:bCs/>
          <w:sz w:val="28"/>
          <w:szCs w:val="28"/>
        </w:rPr>
        <w:t xml:space="preserve"> озеро</w:t>
      </w:r>
    </w:p>
    <w:p w14:paraId="4DADBD2F" w14:textId="77777777" w:rsidR="0076213B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озеро Ару-Кем</w:t>
      </w:r>
    </w:p>
    <w:p w14:paraId="1D3F9063" w14:textId="77777777" w:rsidR="00C07E9B" w:rsidRPr="008E53C4" w:rsidRDefault="00C07E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A92F76A" w14:textId="4F10A052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1</w:t>
      </w:r>
      <w:r w:rsidR="00D866F5" w:rsidRPr="008E53C4">
        <w:rPr>
          <w:bCs/>
          <w:sz w:val="28"/>
          <w:szCs w:val="28"/>
        </w:rPr>
        <w:t xml:space="preserve">. </w:t>
      </w:r>
      <w:r w:rsidR="0076213B" w:rsidRPr="008E53C4">
        <w:rPr>
          <w:bCs/>
          <w:sz w:val="28"/>
          <w:szCs w:val="28"/>
        </w:rPr>
        <w:t>Притоком,</w:t>
      </w:r>
      <w:r w:rsidR="001D7C2F" w:rsidRPr="008E53C4">
        <w:rPr>
          <w:bCs/>
          <w:sz w:val="28"/>
          <w:szCs w:val="28"/>
        </w:rPr>
        <w:t xml:space="preserve"> какой реки является река, на которой расположен водопад </w:t>
      </w:r>
      <w:proofErr w:type="spellStart"/>
      <w:r w:rsidR="001D7C2F" w:rsidRPr="008E53C4">
        <w:rPr>
          <w:bCs/>
          <w:sz w:val="28"/>
          <w:szCs w:val="28"/>
        </w:rPr>
        <w:t>Текелю</w:t>
      </w:r>
      <w:proofErr w:type="spellEnd"/>
      <w:r w:rsidR="001D7C2F" w:rsidRPr="008E53C4">
        <w:rPr>
          <w:bCs/>
          <w:sz w:val="28"/>
          <w:szCs w:val="28"/>
        </w:rPr>
        <w:t>?</w:t>
      </w:r>
    </w:p>
    <w:p w14:paraId="632A61FE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Чуя</w:t>
      </w:r>
    </w:p>
    <w:p w14:paraId="6BFE27DC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Аккем</w:t>
      </w:r>
      <w:proofErr w:type="spellEnd"/>
    </w:p>
    <w:p w14:paraId="104C13EB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Кучерла</w:t>
      </w:r>
    </w:p>
    <w:p w14:paraId="51A4CE8D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Катунь</w:t>
      </w:r>
    </w:p>
    <w:p w14:paraId="3A94C932" w14:textId="77777777" w:rsidR="00D866F5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8F7520F" w14:textId="676FE583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2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На северо-западных склонах хребта Иолго в верховьях левого притока р. Элекмонар находятся:</w:t>
      </w:r>
    </w:p>
    <w:p w14:paraId="431413EB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Каракольские</w:t>
      </w:r>
      <w:proofErr w:type="spellEnd"/>
      <w:r w:rsidRPr="008E53C4">
        <w:rPr>
          <w:bCs/>
          <w:sz w:val="28"/>
          <w:szCs w:val="28"/>
        </w:rPr>
        <w:t xml:space="preserve"> озера</w:t>
      </w:r>
    </w:p>
    <w:p w14:paraId="744CEB9F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Шавлинские</w:t>
      </w:r>
      <w:proofErr w:type="spellEnd"/>
      <w:r w:rsidRPr="008E53C4">
        <w:rPr>
          <w:bCs/>
          <w:sz w:val="28"/>
          <w:szCs w:val="28"/>
        </w:rPr>
        <w:t xml:space="preserve"> озера</w:t>
      </w:r>
    </w:p>
    <w:p w14:paraId="45F81704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озеро Манжерок</w:t>
      </w:r>
    </w:p>
    <w:p w14:paraId="5997CFCA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озеро </w:t>
      </w:r>
      <w:proofErr w:type="spellStart"/>
      <w:r w:rsidRPr="008E53C4">
        <w:rPr>
          <w:bCs/>
          <w:sz w:val="28"/>
          <w:szCs w:val="28"/>
        </w:rPr>
        <w:t>Маашей</w:t>
      </w:r>
      <w:proofErr w:type="spellEnd"/>
    </w:p>
    <w:p w14:paraId="300B6255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FC82A93" w14:textId="78C3EADA" w:rsidR="001D7C2F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3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Назовите самый крупный приток реки Катуни</w:t>
      </w:r>
    </w:p>
    <w:p w14:paraId="7D161F1E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proofErr w:type="spellStart"/>
      <w:r w:rsidR="001D7C2F" w:rsidRPr="008E53C4">
        <w:rPr>
          <w:bCs/>
          <w:sz w:val="28"/>
          <w:szCs w:val="28"/>
        </w:rPr>
        <w:t>Аккем</w:t>
      </w:r>
      <w:proofErr w:type="spellEnd"/>
    </w:p>
    <w:p w14:paraId="54B4BA4F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Аргут</w:t>
      </w:r>
    </w:p>
    <w:p w14:paraId="345C3EA5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Бия</w:t>
      </w:r>
    </w:p>
    <w:p w14:paraId="51DC0087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Чуя</w:t>
      </w:r>
    </w:p>
    <w:p w14:paraId="000D2AEA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4340DC1" w14:textId="4A571A15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4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 xml:space="preserve">Самое холодное </w:t>
      </w:r>
      <w:r w:rsidR="004A37B3" w:rsidRPr="008E53C4">
        <w:rPr>
          <w:bCs/>
          <w:sz w:val="28"/>
          <w:szCs w:val="28"/>
        </w:rPr>
        <w:t xml:space="preserve">(от -32° до -60°С) и самое солнечное </w:t>
      </w:r>
      <w:r w:rsidR="001D7C2F" w:rsidRPr="008E53C4">
        <w:rPr>
          <w:bCs/>
          <w:sz w:val="28"/>
          <w:szCs w:val="28"/>
        </w:rPr>
        <w:t xml:space="preserve">место </w:t>
      </w:r>
      <w:r w:rsidR="004A37B3" w:rsidRPr="008E53C4">
        <w:rPr>
          <w:bCs/>
          <w:sz w:val="28"/>
          <w:szCs w:val="28"/>
        </w:rPr>
        <w:t xml:space="preserve">(до 260 дней в году) в Республике Алтай </w:t>
      </w:r>
      <w:r w:rsidR="00F97F34" w:rsidRPr="008E53C4">
        <w:rPr>
          <w:bCs/>
          <w:sz w:val="28"/>
          <w:szCs w:val="28"/>
        </w:rPr>
        <w:t>– это:</w:t>
      </w:r>
    </w:p>
    <w:p w14:paraId="2C00682D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Чуйская степь</w:t>
      </w:r>
    </w:p>
    <w:p w14:paraId="26A95D49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Курайская</w:t>
      </w:r>
      <w:proofErr w:type="spellEnd"/>
    </w:p>
    <w:p w14:paraId="4A6C801A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Улаганское нагорье</w:t>
      </w:r>
    </w:p>
    <w:p w14:paraId="3F7B4355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Чулушманская</w:t>
      </w:r>
      <w:proofErr w:type="spellEnd"/>
      <w:r w:rsidRPr="008E53C4">
        <w:rPr>
          <w:bCs/>
          <w:sz w:val="28"/>
          <w:szCs w:val="28"/>
        </w:rPr>
        <w:t xml:space="preserve"> долины</w:t>
      </w:r>
    </w:p>
    <w:p w14:paraId="76D2DE34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2A3784A" w14:textId="622CFC76" w:rsidR="003637F7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5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В Катунском заповеднике на притоке р. Ак-Кем находится водопад, название которого переводится как «Козлиная речка»:</w:t>
      </w:r>
    </w:p>
    <w:p w14:paraId="244A6B0D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Кони-Айры</w:t>
      </w:r>
    </w:p>
    <w:p w14:paraId="55F9A617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Киште</w:t>
      </w:r>
      <w:proofErr w:type="spellEnd"/>
    </w:p>
    <w:p w14:paraId="6565AE6C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lastRenderedPageBreak/>
        <w:t>Текелю</w:t>
      </w:r>
      <w:proofErr w:type="spellEnd"/>
    </w:p>
    <w:p w14:paraId="08E15EEC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Чульчинский</w:t>
      </w:r>
      <w:proofErr w:type="spellEnd"/>
    </w:p>
    <w:p w14:paraId="4903369C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B52E554" w14:textId="01318F90" w:rsidR="008610E8" w:rsidRPr="008E53C4" w:rsidRDefault="002B68D9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36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 xml:space="preserve">Где </w:t>
      </w:r>
      <w:r w:rsidR="001519EE" w:rsidRPr="008E53C4">
        <w:rPr>
          <w:bCs/>
          <w:sz w:val="28"/>
          <w:szCs w:val="28"/>
        </w:rPr>
        <w:t>расположен</w:t>
      </w:r>
      <w:r w:rsidR="008610E8" w:rsidRPr="008E53C4">
        <w:rPr>
          <w:bCs/>
          <w:sz w:val="28"/>
          <w:szCs w:val="28"/>
        </w:rPr>
        <w:t xml:space="preserve"> самый большой по площади ледник Алтая – Большой </w:t>
      </w:r>
      <w:proofErr w:type="spellStart"/>
      <w:r w:rsidR="008610E8" w:rsidRPr="008E53C4">
        <w:rPr>
          <w:bCs/>
          <w:sz w:val="28"/>
          <w:szCs w:val="28"/>
        </w:rPr>
        <w:t>Талдуринский</w:t>
      </w:r>
      <w:proofErr w:type="spellEnd"/>
      <w:r w:rsidR="008610E8" w:rsidRPr="008E53C4">
        <w:rPr>
          <w:bCs/>
          <w:sz w:val="28"/>
          <w:szCs w:val="28"/>
        </w:rPr>
        <w:t xml:space="preserve"> (7,3 км длиной, площадью 28,2 км2)</w:t>
      </w:r>
      <w:r w:rsidR="001519EE" w:rsidRPr="008E53C4">
        <w:rPr>
          <w:bCs/>
          <w:sz w:val="28"/>
          <w:szCs w:val="28"/>
        </w:rPr>
        <w:t>?</w:t>
      </w:r>
    </w:p>
    <w:p w14:paraId="56347525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Южно-Чуйском хребте</w:t>
      </w:r>
    </w:p>
    <w:p w14:paraId="357EFE09" w14:textId="77777777" w:rsidR="008610E8" w:rsidRPr="008E53C4" w:rsidRDefault="008610E8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в массиве </w:t>
      </w:r>
      <w:proofErr w:type="spellStart"/>
      <w:r w:rsidRPr="008E53C4">
        <w:rPr>
          <w:bCs/>
          <w:sz w:val="28"/>
          <w:szCs w:val="28"/>
        </w:rPr>
        <w:t>Табын</w:t>
      </w:r>
      <w:proofErr w:type="spellEnd"/>
      <w:r w:rsidRPr="008E53C4">
        <w:rPr>
          <w:bCs/>
          <w:sz w:val="28"/>
          <w:szCs w:val="28"/>
        </w:rPr>
        <w:t>-</w:t>
      </w:r>
      <w:proofErr w:type="spellStart"/>
      <w:r w:rsidRPr="008E53C4">
        <w:rPr>
          <w:bCs/>
          <w:sz w:val="28"/>
          <w:szCs w:val="28"/>
        </w:rPr>
        <w:t>Богдо</w:t>
      </w:r>
      <w:proofErr w:type="spellEnd"/>
      <w:r w:rsidRPr="008E53C4">
        <w:rPr>
          <w:bCs/>
          <w:sz w:val="28"/>
          <w:szCs w:val="28"/>
        </w:rPr>
        <w:t>-Ола</w:t>
      </w:r>
    </w:p>
    <w:p w14:paraId="63E460D4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Катунском хребте</w:t>
      </w:r>
    </w:p>
    <w:p w14:paraId="4B63A2BF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Северо-Чуйском хребте</w:t>
      </w:r>
    </w:p>
    <w:p w14:paraId="48674B48" w14:textId="77777777" w:rsidR="00FF2BD3" w:rsidRPr="008E53C4" w:rsidRDefault="00FF2BD3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DBFF773" w14:textId="34B2774F" w:rsidR="008610E8" w:rsidRPr="008E53C4" w:rsidRDefault="002B68D9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37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 xml:space="preserve">Какие перевалы необходимо </w:t>
      </w:r>
      <w:r w:rsidR="00FA33C9" w:rsidRPr="008E53C4">
        <w:rPr>
          <w:bCs/>
          <w:sz w:val="28"/>
          <w:szCs w:val="28"/>
        </w:rPr>
        <w:t>преодолеть,</w:t>
      </w:r>
      <w:r w:rsidR="008610E8" w:rsidRPr="008E53C4">
        <w:rPr>
          <w:bCs/>
          <w:sz w:val="28"/>
          <w:szCs w:val="28"/>
        </w:rPr>
        <w:t xml:space="preserve"> чтобы попасть в </w:t>
      </w:r>
      <w:proofErr w:type="spellStart"/>
      <w:r w:rsidR="008610E8" w:rsidRPr="008E53C4">
        <w:rPr>
          <w:bCs/>
          <w:sz w:val="28"/>
          <w:szCs w:val="28"/>
        </w:rPr>
        <w:t>Чулушманскую</w:t>
      </w:r>
      <w:proofErr w:type="spellEnd"/>
      <w:r w:rsidR="008610E8" w:rsidRPr="008E53C4">
        <w:rPr>
          <w:bCs/>
          <w:sz w:val="28"/>
          <w:szCs w:val="28"/>
        </w:rPr>
        <w:t xml:space="preserve"> долину из Горно-Алтайска двигаясь по Чуйскому тракту?</w:t>
      </w:r>
    </w:p>
    <w:p w14:paraId="0884DF02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Карасукский, Турочакский</w:t>
      </w:r>
    </w:p>
    <w:p w14:paraId="6C6BF63D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Улаганский, Карасукский, </w:t>
      </w:r>
      <w:proofErr w:type="spellStart"/>
      <w:r w:rsidRPr="008E53C4">
        <w:rPr>
          <w:bCs/>
          <w:sz w:val="28"/>
          <w:szCs w:val="28"/>
        </w:rPr>
        <w:t>Катуярык</w:t>
      </w:r>
      <w:proofErr w:type="spellEnd"/>
    </w:p>
    <w:p w14:paraId="04D269F1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</w:t>
      </w:r>
      <w:proofErr w:type="spellStart"/>
      <w:r w:rsidRPr="008E53C4">
        <w:rPr>
          <w:bCs/>
          <w:sz w:val="28"/>
          <w:szCs w:val="28"/>
        </w:rPr>
        <w:t>Катуярык</w:t>
      </w:r>
      <w:proofErr w:type="spellEnd"/>
    </w:p>
    <w:p w14:paraId="1736E5B2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</w:t>
      </w:r>
      <w:proofErr w:type="spellStart"/>
      <w:proofErr w:type="gramStart"/>
      <w:r w:rsidRPr="008E53C4">
        <w:rPr>
          <w:bCs/>
          <w:sz w:val="28"/>
          <w:szCs w:val="28"/>
        </w:rPr>
        <w:t>Улаганский,Катуярык</w:t>
      </w:r>
      <w:proofErr w:type="spellEnd"/>
      <w:proofErr w:type="gramEnd"/>
    </w:p>
    <w:p w14:paraId="30169869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DE1B734" w14:textId="658F6EF8" w:rsidR="008610E8" w:rsidRPr="008E53C4" w:rsidRDefault="002B68D9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38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Река Катунь берет свое начало на южном склоне Катунского хребта, вытекая из ледника:</w:t>
      </w:r>
    </w:p>
    <w:p w14:paraId="073E358A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Рериха</w:t>
      </w:r>
    </w:p>
    <w:p w14:paraId="7898951E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Сапожникова</w:t>
      </w:r>
    </w:p>
    <w:p w14:paraId="109DA3A0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Чихачева</w:t>
      </w:r>
    </w:p>
    <w:p w14:paraId="0A9AF131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Геблера</w:t>
      </w:r>
      <w:proofErr w:type="spellEnd"/>
    </w:p>
    <w:p w14:paraId="7523A3E3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353396B" w14:textId="2246F673" w:rsidR="00D36725" w:rsidRPr="008E53C4" w:rsidRDefault="00A75ABE" w:rsidP="003317E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2B68D9" w:rsidRPr="002B68D9">
        <w:rPr>
          <w:bCs/>
          <w:sz w:val="28"/>
          <w:szCs w:val="28"/>
        </w:rPr>
        <w:t>9</w:t>
      </w:r>
      <w:r w:rsidR="00D866F5" w:rsidRPr="008E53C4">
        <w:rPr>
          <w:bCs/>
          <w:sz w:val="28"/>
          <w:szCs w:val="28"/>
        </w:rPr>
        <w:t xml:space="preserve">. </w:t>
      </w:r>
      <w:r w:rsidR="00D36725" w:rsidRPr="008E53C4">
        <w:rPr>
          <w:rFonts w:eastAsia="Calibri"/>
          <w:bCs/>
          <w:sz w:val="28"/>
          <w:szCs w:val="28"/>
        </w:rPr>
        <w:t>Какова максимальная глубина, длина, средняя и максимальная ширина Телецкого озера?</w:t>
      </w:r>
    </w:p>
    <w:p w14:paraId="5ACEA4BF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</w:t>
      </w:r>
      <w:r w:rsidR="003A6B9B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A6B9B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bCs/>
          <w:sz w:val="28"/>
          <w:szCs w:val="28"/>
        </w:rPr>
        <w:t>325, длина - 77 метров, средняя ширина – 2,9 км и максимальная ширина – 5,2 км</w:t>
      </w:r>
    </w:p>
    <w:p w14:paraId="44931C5C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глубина-325, длина - 70 метров, средняя ширина – 1 км и максимальная ширина – 7 км</w:t>
      </w:r>
    </w:p>
    <w:p w14:paraId="5AB3E19E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глубина-500, длина - 77 метров, средняя ширина – 3 км и максимальная ширина – 5,2 км</w:t>
      </w:r>
    </w:p>
    <w:p w14:paraId="41E34F54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глубина-425, длина - 77 метров, средняя ширина – 2,9 км и максимальная ширина – 5,2 км</w:t>
      </w:r>
    </w:p>
    <w:p w14:paraId="486716B1" w14:textId="77777777" w:rsidR="00D36725" w:rsidRPr="008E53C4" w:rsidRDefault="00D36725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DE6196" w14:textId="3D836B43" w:rsidR="00636605" w:rsidRPr="008E53C4" w:rsidRDefault="00560114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2B68D9" w:rsidRPr="002B68D9">
        <w:rPr>
          <w:rFonts w:ascii="Times New Roman" w:hAnsi="Times New Roman" w:cs="Times New Roman"/>
          <w:bCs/>
          <w:sz w:val="28"/>
          <w:szCs w:val="28"/>
        </w:rPr>
        <w:t>0</w:t>
      </w:r>
      <w:r w:rsidR="00D866F5" w:rsidRPr="008E53C4">
        <w:rPr>
          <w:rFonts w:ascii="Times New Roman" w:hAnsi="Times New Roman" w:cs="Times New Roman"/>
          <w:bCs/>
          <w:sz w:val="28"/>
          <w:szCs w:val="28"/>
        </w:rPr>
        <w:t>.</w:t>
      </w:r>
      <w:r w:rsidR="00636605" w:rsidRPr="008E53C4">
        <w:rPr>
          <w:rFonts w:ascii="Times New Roman" w:hAnsi="Times New Roman" w:cs="Times New Roman"/>
          <w:bCs/>
          <w:sz w:val="28"/>
          <w:szCs w:val="28"/>
        </w:rPr>
        <w:t xml:space="preserve"> Сколько заповедников находится на территории Республики Алтай?</w:t>
      </w:r>
    </w:p>
    <w:p w14:paraId="2F5296CD" w14:textId="77777777" w:rsidR="0063660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два</w:t>
      </w:r>
    </w:p>
    <w:p w14:paraId="0E70121D" w14:textId="77777777" w:rsidR="0063660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три</w:t>
      </w:r>
    </w:p>
    <w:p w14:paraId="7C739BA1" w14:textId="77777777" w:rsidR="00D866F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один</w:t>
      </w:r>
    </w:p>
    <w:p w14:paraId="7A26590F" w14:textId="77777777" w:rsidR="00FA33C9" w:rsidRPr="008E53C4" w:rsidRDefault="00F726F4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четыре</w:t>
      </w:r>
    </w:p>
    <w:p w14:paraId="2C33921B" w14:textId="77777777" w:rsidR="007877FE" w:rsidRPr="008E53C4" w:rsidRDefault="007877FE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78E0D0" w14:textId="7C4E5134" w:rsidR="008D37FE" w:rsidRPr="008E53C4" w:rsidRDefault="00560114" w:rsidP="00A75AB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2B68D9" w:rsidRPr="002B68D9">
        <w:rPr>
          <w:rFonts w:ascii="Times New Roman" w:hAnsi="Times New Roman" w:cs="Times New Roman"/>
          <w:bCs/>
          <w:sz w:val="28"/>
          <w:szCs w:val="28"/>
        </w:rPr>
        <w:t>1</w:t>
      </w:r>
      <w:r w:rsidR="001519EE" w:rsidRPr="008E53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Один из о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>бъект</w:t>
      </w:r>
      <w:r w:rsidR="00A75ABE" w:rsidRPr="008E53C4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Всемирного наследия ЮНЕСКО, расположенны</w:t>
      </w:r>
      <w:r w:rsidR="00F726F4" w:rsidRPr="008E53C4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Республики Алтай:</w:t>
      </w:r>
    </w:p>
    <w:p w14:paraId="25555E96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Плоскогорье Укок</w:t>
      </w:r>
    </w:p>
    <w:p w14:paraId="571A5DDB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гора Тугая</w:t>
      </w:r>
    </w:p>
    <w:p w14:paraId="298F91B2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E53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Мультинские</w:t>
      </w:r>
      <w:proofErr w:type="spellEnd"/>
      <w:r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озера</w:t>
      </w:r>
    </w:p>
    <w:p w14:paraId="03D52C2A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река Катунь</w:t>
      </w:r>
    </w:p>
    <w:p w14:paraId="240BFA36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E53C4">
        <w:rPr>
          <w:rFonts w:ascii="Times New Roman" w:eastAsia="Calibri" w:hAnsi="Times New Roman" w:cs="Times New Roman"/>
          <w:bCs/>
          <w:sz w:val="28"/>
          <w:szCs w:val="28"/>
        </w:rPr>
        <w:t>Шавлинские</w:t>
      </w:r>
      <w:proofErr w:type="spellEnd"/>
      <w:r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озёра</w:t>
      </w:r>
    </w:p>
    <w:p w14:paraId="7A8AB0DF" w14:textId="77777777" w:rsidR="008D37FE" w:rsidRPr="008E53C4" w:rsidRDefault="008D37FE" w:rsidP="00F97F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B05140" w14:textId="60951347" w:rsidR="008D37FE" w:rsidRPr="008E53C4" w:rsidRDefault="00560114" w:rsidP="001519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2B68D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="00F726F4" w:rsidRPr="008E53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37B3" w:rsidRPr="008E53C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>ротяженность реки Катунь</w:t>
      </w:r>
      <w:r w:rsidR="004A37B3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составляет:</w:t>
      </w:r>
    </w:p>
    <w:p w14:paraId="4829D001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650 км</w:t>
      </w:r>
    </w:p>
    <w:p w14:paraId="071D8258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670 км</w:t>
      </w:r>
    </w:p>
    <w:p w14:paraId="121E247E" w14:textId="77777777" w:rsidR="004A37B3" w:rsidRPr="008E53C4" w:rsidRDefault="004A37B3" w:rsidP="004A37B3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688 км</w:t>
      </w:r>
    </w:p>
    <w:p w14:paraId="296AA3EE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666 км</w:t>
      </w:r>
    </w:p>
    <w:p w14:paraId="7B1FB71A" w14:textId="77777777" w:rsidR="007877FE" w:rsidRPr="008E53C4" w:rsidRDefault="007877FE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C051E4" w14:textId="0114C39B" w:rsidR="004A170E" w:rsidRPr="008E53C4" w:rsidRDefault="00560114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2B68D9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1519EE" w:rsidRPr="008E53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70E" w:rsidRPr="008E53C4">
        <w:rPr>
          <w:rFonts w:ascii="Times New Roman" w:hAnsi="Times New Roman" w:cs="Times New Roman"/>
          <w:bCs/>
          <w:sz w:val="28"/>
          <w:szCs w:val="28"/>
        </w:rPr>
        <w:t>Высота водопада Кор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>б</w:t>
      </w:r>
      <w:r w:rsidR="004A170E" w:rsidRPr="008E53C4">
        <w:rPr>
          <w:rFonts w:ascii="Times New Roman" w:hAnsi="Times New Roman" w:cs="Times New Roman"/>
          <w:bCs/>
          <w:sz w:val="28"/>
          <w:szCs w:val="28"/>
        </w:rPr>
        <w:t>у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 xml:space="preserve"> составляет:</w:t>
      </w:r>
    </w:p>
    <w:p w14:paraId="0F124B9B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>,5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метров</w:t>
      </w:r>
    </w:p>
    <w:p w14:paraId="4BEB407D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13 метров</w:t>
      </w:r>
    </w:p>
    <w:p w14:paraId="1B15EAAE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8 метров</w:t>
      </w:r>
    </w:p>
    <w:p w14:paraId="32D8E4F0" w14:textId="77777777" w:rsidR="00D866F5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10 метров</w:t>
      </w:r>
    </w:p>
    <w:p w14:paraId="743A60C1" w14:textId="77777777" w:rsidR="002B68D9" w:rsidRDefault="002B68D9" w:rsidP="00A75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D388DA" w14:textId="2AC25BB7" w:rsidR="00A75ABE" w:rsidRPr="008E53C4" w:rsidRDefault="00A75ABE" w:rsidP="00A75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2B68D9" w:rsidRPr="002B68D9">
        <w:rPr>
          <w:rFonts w:ascii="Times New Roman" w:hAnsi="Times New Roman" w:cs="Times New Roman"/>
          <w:bCs/>
          <w:sz w:val="28"/>
          <w:szCs w:val="28"/>
        </w:rPr>
        <w:t>4</w:t>
      </w:r>
      <w:r w:rsidRPr="008E53C4">
        <w:rPr>
          <w:rFonts w:ascii="Times New Roman" w:hAnsi="Times New Roman" w:cs="Times New Roman"/>
          <w:bCs/>
          <w:sz w:val="28"/>
          <w:szCs w:val="28"/>
        </w:rPr>
        <w:t>. Высота</w:t>
      </w:r>
      <w:r w:rsidR="008C265D" w:rsidRPr="008E53C4">
        <w:rPr>
          <w:rFonts w:ascii="Times New Roman" w:hAnsi="Times New Roman" w:cs="Times New Roman"/>
          <w:bCs/>
          <w:sz w:val="28"/>
          <w:szCs w:val="28"/>
        </w:rPr>
        <w:t xml:space="preserve"> падения воды на Камышлинском водопаде </w:t>
      </w:r>
      <w:r w:rsidRPr="008E53C4">
        <w:rPr>
          <w:rFonts w:ascii="Times New Roman" w:hAnsi="Times New Roman" w:cs="Times New Roman"/>
          <w:bCs/>
          <w:sz w:val="28"/>
          <w:szCs w:val="28"/>
        </w:rPr>
        <w:t>составляет:</w:t>
      </w:r>
    </w:p>
    <w:p w14:paraId="5F35FFD7" w14:textId="77777777" w:rsidR="00A75ABE" w:rsidRPr="008E53C4" w:rsidRDefault="00A75ABE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 метров</w:t>
      </w:r>
    </w:p>
    <w:p w14:paraId="35A4C37B" w14:textId="77777777" w:rsidR="00A75ABE" w:rsidRPr="008E53C4" w:rsidRDefault="00A75ABE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</w:t>
      </w:r>
      <w:r w:rsidR="008C265D" w:rsidRPr="008E53C4">
        <w:rPr>
          <w:rFonts w:ascii="Times New Roman" w:hAnsi="Times New Roman" w:cs="Times New Roman"/>
          <w:bCs/>
          <w:sz w:val="28"/>
          <w:szCs w:val="28"/>
        </w:rPr>
        <w:t>4,5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метров</w:t>
      </w:r>
    </w:p>
    <w:p w14:paraId="0CEC2080" w14:textId="77777777" w:rsidR="00A75ABE" w:rsidRPr="008E53C4" w:rsidRDefault="008C265D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8 метров</w:t>
      </w:r>
    </w:p>
    <w:p w14:paraId="59A787AB" w14:textId="77777777" w:rsidR="00A75ABE" w:rsidRPr="008E53C4" w:rsidRDefault="008C265D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3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0 метров</w:t>
      </w:r>
    </w:p>
    <w:p w14:paraId="0B0C9BAB" w14:textId="77777777" w:rsidR="00560114" w:rsidRPr="008E53C4" w:rsidRDefault="00560114" w:rsidP="0056011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DBC9BDA" w14:textId="630D3454" w:rsidR="00045107" w:rsidRPr="008E53C4" w:rsidRDefault="00560114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</w:t>
      </w:r>
      <w:r w:rsidR="002B68D9" w:rsidRPr="002B68D9">
        <w:rPr>
          <w:bCs/>
          <w:sz w:val="28"/>
          <w:szCs w:val="28"/>
        </w:rPr>
        <w:t>5</w:t>
      </w:r>
      <w:r w:rsidR="001519EE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Характерный представитель кустарниковых луговых степей в пойме и по нижним террасам Катуни:</w:t>
      </w:r>
    </w:p>
    <w:p w14:paraId="47B3E4E5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тонконог гребенчатый</w:t>
      </w:r>
    </w:p>
    <w:p w14:paraId="5B60F1D7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бодяк разнолистный</w:t>
      </w:r>
    </w:p>
    <w:p w14:paraId="312ABE57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лиственница сибирская</w:t>
      </w:r>
    </w:p>
    <w:p w14:paraId="4FD4E566" w14:textId="77777777" w:rsidR="004A170E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пятилистник</w:t>
      </w:r>
      <w:proofErr w:type="spellEnd"/>
      <w:r w:rsidRPr="008E53C4">
        <w:rPr>
          <w:bCs/>
          <w:sz w:val="28"/>
          <w:szCs w:val="28"/>
        </w:rPr>
        <w:t xml:space="preserve"> кустарниковый</w:t>
      </w:r>
    </w:p>
    <w:p w14:paraId="35715312" w14:textId="77777777" w:rsidR="004A170E" w:rsidRPr="008E53C4" w:rsidRDefault="004A170E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578CAB49" w14:textId="645F4256" w:rsidR="00045107" w:rsidRPr="008E53C4" w:rsidRDefault="002B68D9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46</w:t>
      </w:r>
      <w:r w:rsidR="001519EE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Вид растени</w:t>
      </w:r>
      <w:r w:rsidR="00A13612" w:rsidRPr="008E53C4">
        <w:rPr>
          <w:bCs/>
          <w:sz w:val="28"/>
          <w:szCs w:val="28"/>
        </w:rPr>
        <w:t>я</w:t>
      </w:r>
      <w:r w:rsidR="00045107" w:rsidRPr="008E53C4">
        <w:rPr>
          <w:bCs/>
          <w:sz w:val="28"/>
          <w:szCs w:val="28"/>
        </w:rPr>
        <w:t xml:space="preserve">, </w:t>
      </w:r>
      <w:r w:rsidR="00A13612" w:rsidRPr="008E53C4">
        <w:rPr>
          <w:bCs/>
          <w:sz w:val="28"/>
          <w:szCs w:val="28"/>
        </w:rPr>
        <w:t xml:space="preserve">не </w:t>
      </w:r>
      <w:r w:rsidR="00045107" w:rsidRPr="008E53C4">
        <w:rPr>
          <w:bCs/>
          <w:sz w:val="28"/>
          <w:szCs w:val="28"/>
        </w:rPr>
        <w:t>занесенн</w:t>
      </w:r>
      <w:r w:rsidR="00A13612" w:rsidRPr="008E53C4">
        <w:rPr>
          <w:bCs/>
          <w:sz w:val="28"/>
          <w:szCs w:val="28"/>
        </w:rPr>
        <w:t>ый</w:t>
      </w:r>
      <w:r w:rsidR="00045107" w:rsidRPr="008E53C4">
        <w:rPr>
          <w:bCs/>
          <w:sz w:val="28"/>
          <w:szCs w:val="28"/>
        </w:rPr>
        <w:t xml:space="preserve"> в Красную книгу Республики Алтай:</w:t>
      </w:r>
    </w:p>
    <w:p w14:paraId="4A93EFE1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эдельвейс</w:t>
      </w:r>
    </w:p>
    <w:p w14:paraId="286654D8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горькуша</w:t>
      </w:r>
      <w:proofErr w:type="spellEnd"/>
      <w:r w:rsidRPr="008E53C4">
        <w:rPr>
          <w:bCs/>
          <w:sz w:val="28"/>
          <w:szCs w:val="28"/>
        </w:rPr>
        <w:t xml:space="preserve"> ледниковая</w:t>
      </w:r>
    </w:p>
    <w:p w14:paraId="78D1AE98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борец ненайденный</w:t>
      </w:r>
    </w:p>
    <w:p w14:paraId="1F23EC0A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крыловия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пустынностепная</w:t>
      </w:r>
      <w:proofErr w:type="spellEnd"/>
    </w:p>
    <w:p w14:paraId="402307FC" w14:textId="77777777" w:rsidR="00045107" w:rsidRPr="008E53C4" w:rsidRDefault="00045107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1AF62BE9" w14:textId="6ABEA056" w:rsidR="001519EE" w:rsidRPr="008E53C4" w:rsidRDefault="002B68D9" w:rsidP="001519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47</w:t>
      </w:r>
      <w:r w:rsidR="001519EE" w:rsidRPr="008E53C4">
        <w:rPr>
          <w:bCs/>
          <w:sz w:val="28"/>
          <w:szCs w:val="28"/>
        </w:rPr>
        <w:t>. Доля реки Катунь в общем объеме стока Оби при слиянии составляет:</w:t>
      </w:r>
    </w:p>
    <w:p w14:paraId="70FF498E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50%</w:t>
      </w:r>
    </w:p>
    <w:p w14:paraId="0CB5CA78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46%</w:t>
      </w:r>
    </w:p>
    <w:p w14:paraId="35251711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63%</w:t>
      </w:r>
    </w:p>
    <w:p w14:paraId="6AF2A6DD" w14:textId="77777777" w:rsidR="00045107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</w:t>
      </w:r>
      <w:r w:rsidR="008C265D" w:rsidRPr="008E53C4">
        <w:rPr>
          <w:bCs/>
          <w:sz w:val="28"/>
          <w:szCs w:val="28"/>
        </w:rPr>
        <w:t>7</w:t>
      </w:r>
      <w:r w:rsidRPr="008E53C4">
        <w:rPr>
          <w:bCs/>
          <w:sz w:val="28"/>
          <w:szCs w:val="28"/>
        </w:rPr>
        <w:t>%</w:t>
      </w:r>
      <w:r w:rsidR="007924B5" w:rsidRPr="008E53C4">
        <w:rPr>
          <w:bCs/>
          <w:sz w:val="28"/>
          <w:szCs w:val="28"/>
        </w:rPr>
        <w:t xml:space="preserve"> </w:t>
      </w:r>
    </w:p>
    <w:p w14:paraId="79F85542" w14:textId="77777777" w:rsidR="00045107" w:rsidRPr="008E53C4" w:rsidRDefault="00045107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46EBB13F" w14:textId="5A4FBF97" w:rsidR="001519EE" w:rsidRPr="008E53C4" w:rsidRDefault="002B68D9" w:rsidP="005601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B68D9">
        <w:rPr>
          <w:bCs/>
          <w:sz w:val="28"/>
          <w:szCs w:val="28"/>
        </w:rPr>
        <w:t>48</w:t>
      </w:r>
      <w:r w:rsidR="008E45F7" w:rsidRPr="008E53C4">
        <w:rPr>
          <w:bCs/>
          <w:sz w:val="28"/>
          <w:szCs w:val="28"/>
        </w:rPr>
        <w:t xml:space="preserve">. </w:t>
      </w:r>
      <w:r w:rsidR="001519EE" w:rsidRPr="008E53C4">
        <w:rPr>
          <w:bCs/>
          <w:sz w:val="28"/>
          <w:szCs w:val="28"/>
        </w:rPr>
        <w:t>Преобладающий тип климата на территории Республики Алтай и Алтайского края:</w:t>
      </w:r>
    </w:p>
    <w:p w14:paraId="5AFBA9DB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 морской</w:t>
      </w:r>
    </w:p>
    <w:p w14:paraId="03B02CF3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 континентальный</w:t>
      </w:r>
    </w:p>
    <w:p w14:paraId="18B91975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умеренный резко-континентальны</w:t>
      </w:r>
      <w:r w:rsidR="008E45F7" w:rsidRPr="008E53C4">
        <w:rPr>
          <w:bCs/>
          <w:sz w:val="28"/>
          <w:szCs w:val="28"/>
        </w:rPr>
        <w:t>й</w:t>
      </w:r>
    </w:p>
    <w:p w14:paraId="1012534E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</w:t>
      </w:r>
    </w:p>
    <w:p w14:paraId="2A129AD9" w14:textId="77777777" w:rsidR="00A13612" w:rsidRPr="008E53C4" w:rsidRDefault="00A13612" w:rsidP="00560114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26CB438F" w14:textId="17A4A4FC" w:rsidR="0073642F" w:rsidRPr="008E53C4" w:rsidRDefault="002B68D9" w:rsidP="007364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49</w:t>
      </w:r>
      <w:r w:rsidR="00112007" w:rsidRPr="008E53C4">
        <w:rPr>
          <w:rFonts w:ascii="Times New Roman" w:hAnsi="Times New Roman" w:cs="Times New Roman"/>
          <w:bCs/>
          <w:sz w:val="28"/>
          <w:szCs w:val="28"/>
        </w:rPr>
        <w:t>.</w:t>
      </w:r>
      <w:r w:rsidR="0073642F" w:rsidRPr="008E53C4">
        <w:rPr>
          <w:rFonts w:ascii="Times New Roman" w:hAnsi="Times New Roman" w:cs="Times New Roman"/>
          <w:bCs/>
          <w:sz w:val="28"/>
          <w:szCs w:val="28"/>
        </w:rPr>
        <w:t xml:space="preserve"> Река Чулышман впадает в:</w:t>
      </w:r>
    </w:p>
    <w:p w14:paraId="5EEB9EC9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Чую</w:t>
      </w:r>
    </w:p>
    <w:p w14:paraId="10377D0F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Телецкое озеро</w:t>
      </w:r>
    </w:p>
    <w:p w14:paraId="3BC55B7A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Катунь</w:t>
      </w:r>
    </w:p>
    <w:p w14:paraId="1D53258C" w14:textId="77777777" w:rsidR="00112007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Джулукуль</w:t>
      </w:r>
      <w:proofErr w:type="spellEnd"/>
    </w:p>
    <w:p w14:paraId="19D4379D" w14:textId="77777777" w:rsidR="00112007" w:rsidRPr="008E53C4" w:rsidRDefault="00112007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664E02" w14:textId="72F87BC3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5</w:t>
      </w:r>
      <w:r w:rsidR="002B68D9" w:rsidRPr="002B68D9">
        <w:rPr>
          <w:rFonts w:ascii="Times New Roman" w:hAnsi="Times New Roman" w:cs="Times New Roman"/>
          <w:bCs/>
          <w:sz w:val="28"/>
          <w:szCs w:val="28"/>
        </w:rPr>
        <w:t>0</w:t>
      </w:r>
      <w:r w:rsidRPr="008E53C4">
        <w:rPr>
          <w:rFonts w:ascii="Times New Roman" w:hAnsi="Times New Roman" w:cs="Times New Roman"/>
          <w:bCs/>
          <w:sz w:val="28"/>
          <w:szCs w:val="28"/>
        </w:rPr>
        <w:t>. В каком году певица Эдита Пьеха исполнила песню под названием «Манжерок» («</w:t>
      </w:r>
      <w:r w:rsidRPr="008E53C4">
        <w:rPr>
          <w:rFonts w:ascii="Times New Roman" w:hAnsi="Times New Roman" w:cs="Times New Roman"/>
          <w:bCs/>
          <w:i/>
          <w:iCs/>
          <w:sz w:val="28"/>
          <w:szCs w:val="28"/>
        </w:rPr>
        <w:t>Расскажи-ка мне, дружок, что такое Манжерок?..</w:t>
      </w:r>
      <w:r w:rsidRPr="008E53C4">
        <w:rPr>
          <w:rFonts w:ascii="Times New Roman" w:hAnsi="Times New Roman" w:cs="Times New Roman"/>
          <w:bCs/>
          <w:sz w:val="28"/>
          <w:szCs w:val="28"/>
        </w:rPr>
        <w:t>»), посвящённую проходившему под селом фестивалю советско-монгольской дружбы?</w:t>
      </w:r>
    </w:p>
    <w:p w14:paraId="58CBA9F9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а) в 1986 г.</w:t>
      </w:r>
    </w:p>
    <w:p w14:paraId="18448A0E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б) в 1966 г.</w:t>
      </w:r>
    </w:p>
    <w:p w14:paraId="1870F156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в) в 1975 г.</w:t>
      </w:r>
    </w:p>
    <w:p w14:paraId="3FE73733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г) в 1980 г.</w:t>
      </w:r>
    </w:p>
    <w:p w14:paraId="243D79E5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79FBEA" w14:textId="3B2A3B16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5</w:t>
      </w:r>
      <w:r w:rsidR="002B68D9" w:rsidRPr="002B68D9">
        <w:rPr>
          <w:rFonts w:ascii="Times New Roman" w:hAnsi="Times New Roman" w:cs="Times New Roman"/>
          <w:bCs/>
          <w:sz w:val="28"/>
          <w:szCs w:val="28"/>
        </w:rPr>
        <w:t>1</w:t>
      </w:r>
      <w:r w:rsidRPr="008E53C4">
        <w:rPr>
          <w:rFonts w:ascii="Times New Roman" w:hAnsi="Times New Roman" w:cs="Times New Roman"/>
          <w:bCs/>
          <w:sz w:val="28"/>
          <w:szCs w:val="28"/>
        </w:rPr>
        <w:t>. Официально годом основания села Чемал</w:t>
      </w:r>
      <w:r w:rsidR="00263B3B" w:rsidRPr="008E53C4">
        <w:rPr>
          <w:rFonts w:ascii="Times New Roman" w:hAnsi="Times New Roman" w:cs="Times New Roman"/>
          <w:bCs/>
          <w:sz w:val="28"/>
          <w:szCs w:val="28"/>
        </w:rPr>
        <w:t xml:space="preserve"> считается:</w:t>
      </w:r>
    </w:p>
    <w:p w14:paraId="13C222EB" w14:textId="77777777" w:rsidR="00430F70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30F70" w:rsidRPr="008E53C4">
        <w:rPr>
          <w:rFonts w:ascii="Times New Roman" w:hAnsi="Times New Roman" w:cs="Times New Roman"/>
          <w:bCs/>
          <w:sz w:val="28"/>
          <w:szCs w:val="28"/>
        </w:rPr>
        <w:t>1842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9C23BDC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б) 1875 год</w:t>
      </w:r>
    </w:p>
    <w:p w14:paraId="4B7F1A06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в) 1925 год</w:t>
      </w:r>
    </w:p>
    <w:p w14:paraId="66162D5F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г) 1942 год</w:t>
      </w:r>
    </w:p>
    <w:p w14:paraId="7BD78381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CDE95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3B133" w14:textId="77777777" w:rsidR="00292125" w:rsidRPr="008E53C4" w:rsidRDefault="0073642F" w:rsidP="00C2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D866F5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и методология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</w:t>
      </w:r>
      <w:r w:rsidR="00D866F5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экскурсии</w:t>
      </w:r>
    </w:p>
    <w:p w14:paraId="06C1DEC7" w14:textId="77777777" w:rsidR="00292125" w:rsidRPr="008E53C4" w:rsidRDefault="00292125" w:rsidP="00C2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2553" w14:textId="77777777" w:rsidR="00292125" w:rsidRPr="008E53C4" w:rsidRDefault="00D866F5" w:rsidP="00C2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экскурси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передвижения: </w:t>
      </w:r>
    </w:p>
    <w:p w14:paraId="5980C15C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ородские, загородные, музейные, производственные, комбинированные экскурсии</w:t>
      </w:r>
    </w:p>
    <w:p w14:paraId="3B86C8F4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ешеходные, транспортные, комбинированные экскурсии</w:t>
      </w:r>
    </w:p>
    <w:p w14:paraId="3CD80D03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на открытом пространстве, в закрытых помещениях</w:t>
      </w:r>
    </w:p>
    <w:p w14:paraId="4777F3CC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рупповые, индивидуальные экскурсии</w:t>
      </w:r>
    </w:p>
    <w:p w14:paraId="5FD0AC6E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3D133" w14:textId="58CA6EA7" w:rsidR="00292125" w:rsidRPr="008E53C4" w:rsidRDefault="00D866F5" w:rsidP="0073642F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Многоплановые экскурсии с использованием исторических материалов и демонстрацией различных объектов показа, находящихся </w:t>
      </w:r>
      <w:r w:rsidR="00E6065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определенной территории,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называют:</w:t>
      </w:r>
    </w:p>
    <w:p w14:paraId="6D2D782D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экскурсия</w:t>
      </w:r>
    </w:p>
    <w:p w14:paraId="046850B6" w14:textId="77777777" w:rsidR="00292125" w:rsidRPr="008E53C4" w:rsidRDefault="00560114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историко-биографическая экскурсия</w:t>
      </w:r>
    </w:p>
    <w:p w14:paraId="30ECFB0F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бзорная экскурсия</w:t>
      </w:r>
    </w:p>
    <w:p w14:paraId="0E6836FC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омбинированная экскурсия</w:t>
      </w:r>
    </w:p>
    <w:p w14:paraId="4F120E6E" w14:textId="77777777" w:rsidR="0073642F" w:rsidRPr="008E53C4" w:rsidRDefault="003B09E6" w:rsidP="0073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экскурсии в зависимости от числа участников: </w:t>
      </w:r>
    </w:p>
    <w:p w14:paraId="02C0643C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городские, загородные, музейные, производственные, комбинированные экскурсии</w:t>
      </w:r>
    </w:p>
    <w:p w14:paraId="29D21635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пешеходные, транспортные, комбинированные экскурсии</w:t>
      </w:r>
    </w:p>
    <w:p w14:paraId="7BAAC2DF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открытом пространстве, в закрытых помещениях</w:t>
      </w:r>
    </w:p>
    <w:p w14:paraId="6102F120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индивидуальные экскурсии</w:t>
      </w:r>
    </w:p>
    <w:p w14:paraId="48E94C3D" w14:textId="77777777" w:rsidR="0073642F" w:rsidRPr="008E53C4" w:rsidRDefault="0073642F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A46A" w14:textId="5296D2EA" w:rsidR="00423E0D" w:rsidRPr="008E53C4" w:rsidRDefault="00E60659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659">
        <w:rPr>
          <w:rFonts w:ascii="Times New Roman" w:eastAsia="Calibri" w:hAnsi="Times New Roman" w:cs="Times New Roman"/>
          <w:sz w:val="28"/>
          <w:szCs w:val="28"/>
        </w:rPr>
        <w:t>3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. Этапу отбора и изучения экскурсионных объектов предшествуют:</w:t>
      </w:r>
    </w:p>
    <w:p w14:paraId="679651B2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разработка маршрута экскурсии</w:t>
      </w:r>
    </w:p>
    <w:p w14:paraId="0CC8F5AE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объезд (обход) маршрута</w:t>
      </w:r>
    </w:p>
    <w:p w14:paraId="1485C9CA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ознакомление с экспозициями и фондами музеев</w:t>
      </w:r>
    </w:p>
    <w:p w14:paraId="6B9AF8FC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составление уточненной схемы пути следования экскурсионной группы</w:t>
      </w:r>
    </w:p>
    <w:p w14:paraId="334EDB00" w14:textId="77777777" w:rsidR="00423E0D" w:rsidRPr="008E53C4" w:rsidRDefault="00423E0D" w:rsidP="0002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3467CA" w14:textId="7B808F90" w:rsidR="00423E0D" w:rsidRPr="008E53C4" w:rsidRDefault="00E60659" w:rsidP="004A3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659">
        <w:rPr>
          <w:rFonts w:ascii="Times New Roman" w:eastAsia="Calibri" w:hAnsi="Times New Roman" w:cs="Times New Roman"/>
          <w:sz w:val="28"/>
          <w:szCs w:val="28"/>
        </w:rPr>
        <w:t>4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Многовариантность экскурсионной программы требует обязательного соблюдения следующих условий:</w:t>
      </w:r>
    </w:p>
    <w:p w14:paraId="3C7E9397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общая стоимость выбранных туристом по своему вкусу экскурсий не должна превышать стоимости экскурсий, предусмотренных путевкой</w:t>
      </w:r>
    </w:p>
    <w:p w14:paraId="5EF0CE36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экскурсионные услуги, выбранные туристами, должны оказываться в течение определенного периода, указанного в путевке</w:t>
      </w:r>
    </w:p>
    <w:p w14:paraId="5723DCF6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стоимость экскурсий, включенных в программу обслуживания туристов (путевку), не должна превышать плановую стоимость экскурсий</w:t>
      </w:r>
    </w:p>
    <w:p w14:paraId="15E0A01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стоимость экскурсий, включенных в программу обслуживания туристов (путевку), должна быть минимальной с точки зрения туриста</w:t>
      </w:r>
    </w:p>
    <w:p w14:paraId="65693F5B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B07315" w14:textId="2D08CF3C" w:rsidR="00423E0D" w:rsidRPr="008E53C4" w:rsidRDefault="00E60659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659">
        <w:rPr>
          <w:rFonts w:ascii="Times New Roman" w:eastAsia="Calibri" w:hAnsi="Times New Roman" w:cs="Times New Roman"/>
          <w:sz w:val="28"/>
          <w:szCs w:val="28"/>
        </w:rPr>
        <w:t>5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К общим признакам экскурсии относится:</w:t>
      </w:r>
    </w:p>
    <w:p w14:paraId="393BAB1F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протяженность во времени менее одного академического часа (45 мин)</w:t>
      </w:r>
    </w:p>
    <w:p w14:paraId="41208A78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целенаправленность показа объектов, наличие определенной темы</w:t>
      </w:r>
    </w:p>
    <w:p w14:paraId="186CFF01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демонстрация действующих и интересных архитектурных, природных объектов</w:t>
      </w:r>
    </w:p>
    <w:p w14:paraId="287F81F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ориентация на строго определенные группы потребителей</w:t>
      </w:r>
    </w:p>
    <w:p w14:paraId="3EA88CFC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56D3F" w14:textId="79ED6CBA" w:rsidR="00423E0D" w:rsidRPr="008E53C4" w:rsidRDefault="00E60659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659">
        <w:rPr>
          <w:rFonts w:ascii="Times New Roman" w:eastAsia="Calibri" w:hAnsi="Times New Roman" w:cs="Times New Roman"/>
          <w:sz w:val="28"/>
          <w:szCs w:val="28"/>
        </w:rPr>
        <w:t>6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 xml:space="preserve">Продолжите </w:t>
      </w:r>
      <w:proofErr w:type="gramStart"/>
      <w:r w:rsidR="00423E0D" w:rsidRPr="008E53C4">
        <w:rPr>
          <w:rFonts w:ascii="Times New Roman" w:eastAsia="Calibri" w:hAnsi="Times New Roman" w:cs="Times New Roman"/>
          <w:sz w:val="28"/>
          <w:szCs w:val="28"/>
        </w:rPr>
        <w:t>определение  «</w:t>
      </w:r>
      <w:proofErr w:type="gramEnd"/>
      <w:r w:rsidR="00423E0D" w:rsidRPr="008E53C4">
        <w:rPr>
          <w:rFonts w:ascii="Times New Roman" w:eastAsia="Calibri" w:hAnsi="Times New Roman" w:cs="Times New Roman"/>
          <w:sz w:val="28"/>
          <w:szCs w:val="28"/>
        </w:rPr>
        <w:t>Портфель экскурсовода - это:</w:t>
      </w:r>
    </w:p>
    <w:p w14:paraId="13ACF197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перечень экскурсионных объектов и их описание</w:t>
      </w:r>
    </w:p>
    <w:p w14:paraId="6CBCF051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обязательный элемент по организации экскурсии, который должен быть у экскурсовода</w:t>
      </w:r>
    </w:p>
    <w:p w14:paraId="275C31B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список основной и дополнительной литературы, необходимой для разработки экскурсии</w:t>
      </w:r>
    </w:p>
    <w:p w14:paraId="16EAF3E6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комплект наглядных пособий, используемых при проведении экскурсии</w:t>
      </w:r>
    </w:p>
    <w:p w14:paraId="4E9B728E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8DAC" w14:textId="1ED6940C" w:rsidR="000340E2" w:rsidRPr="008E53C4" w:rsidRDefault="00E60659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автобусной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Манжерок 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подъем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канатной дороге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экскурсантов на г.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Синюха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открывается 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что позволяет экскурсоводу показать интересные объекты. Определите, какой методический прием использован в данной экскурсии:</w:t>
      </w:r>
    </w:p>
    <w:p w14:paraId="10F5E265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локализации событий</w:t>
      </w:r>
    </w:p>
    <w:p w14:paraId="43FAE72D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зрительной реконструкции</w:t>
      </w:r>
    </w:p>
    <w:p w14:paraId="0B8382D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зрительного монтажа</w:t>
      </w:r>
    </w:p>
    <w:p w14:paraId="4F3E3AC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панорамного показа</w:t>
      </w:r>
    </w:p>
    <w:p w14:paraId="2160EC1C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EBA87" w14:textId="285BE8A0" w:rsidR="000340E2" w:rsidRPr="008E53C4" w:rsidRDefault="00E60659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необходимо подготовить экскурсию на тему «Горно-Алтайск: вчера, сегодня, завтра». Определите этапы подготовки данной экскурсии (расположите в правильной логической последовательности): 1) утверждение экскурсии; 2) составление маршрута экскурсии; 3) определение техники экскурсии; 4) отбор литературы и составление библиографического списка; 5) определение методических приемов.</w:t>
      </w:r>
    </w:p>
    <w:p w14:paraId="4D56840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45231</w:t>
      </w:r>
    </w:p>
    <w:p w14:paraId="0B1459E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54321</w:t>
      </w:r>
    </w:p>
    <w:p w14:paraId="26CA172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45132</w:t>
      </w:r>
    </w:p>
    <w:p w14:paraId="31E75FBB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53421</w:t>
      </w:r>
    </w:p>
    <w:p w14:paraId="145048A0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E4BC" w14:textId="3394AF79" w:rsidR="000340E2" w:rsidRPr="008E53C4" w:rsidRDefault="00E60659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экскурсии экскурсовод может обращаться к экскурсантам: «Подумайте, почему этот памятник так назван? Вспомните, на что похоже это здание (эта башня)? Какие приметы на местности говорят о прошлом? Постарайтесь объяснить, почему здесь сделана такая надпись?» и др. Задача этого приема – заинтересовать экскурсантов, заставить их задуматься, активизировать свою мыслительную деятельность, возбудить воображение. Определите, какой методический прием описан в ситуации:</w:t>
      </w:r>
    </w:p>
    <w:p w14:paraId="5B99EC7E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заданий</w:t>
      </w:r>
    </w:p>
    <w:p w14:paraId="3B1282B4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дедукции</w:t>
      </w:r>
    </w:p>
    <w:p w14:paraId="502D009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словесного (литературного) монтажа</w:t>
      </w:r>
    </w:p>
    <w:p w14:paraId="697B97F6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проблемной ситуации</w:t>
      </w:r>
    </w:p>
    <w:p w14:paraId="458197AD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A37D" w14:textId="63C4839C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устанавливающий логическую последовательность осмотра объектов на маршруте </w:t>
      </w:r>
      <w:r w:rsidR="0045665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45665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определенной тематикой – это:</w:t>
      </w:r>
    </w:p>
    <w:p w14:paraId="2220AB82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трассы маршрута экскурсии</w:t>
      </w:r>
    </w:p>
    <w:p w14:paraId="5A605D70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технологическая карта экскурсии</w:t>
      </w:r>
    </w:p>
    <w:p w14:paraId="3DED68E8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технологическая инструкция экскурсии</w:t>
      </w:r>
    </w:p>
    <w:p w14:paraId="57DE503D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путевой лист экскурсии</w:t>
      </w:r>
    </w:p>
    <w:p w14:paraId="06B92AB3" w14:textId="77777777" w:rsidR="0045665E" w:rsidRPr="008E53C4" w:rsidRDefault="0045665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7D625" w14:textId="7FC7962C" w:rsidR="0045665E" w:rsidRPr="008E53C4" w:rsidRDefault="0045665E" w:rsidP="0045665E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отборе экскурсионных объектов учитываются следующие критерии:</w:t>
      </w:r>
    </w:p>
    <w:p w14:paraId="29CEF700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повторяемость и разновидность</w:t>
      </w:r>
    </w:p>
    <w:p w14:paraId="03E67F43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многоплановость и оригинальность</w:t>
      </w:r>
    </w:p>
    <w:p w14:paraId="3CACF306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безопасность и соответствие теме экскурсии</w:t>
      </w:r>
    </w:p>
    <w:p w14:paraId="51F4042C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цвет</w:t>
      </w:r>
    </w:p>
    <w:p w14:paraId="1950E168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08F4" w14:textId="6EF61B0C" w:rsidR="00FB0BD6" w:rsidRPr="008E53C4" w:rsidRDefault="00FB0BD6" w:rsidP="00FB0BD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Паузы в загородных экскурсиях совмещаются с отдыхом, который предоставляется экскурсоводу:</w:t>
      </w:r>
    </w:p>
    <w:p w14:paraId="1D385EFF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 в течении 2 часов</w:t>
      </w:r>
    </w:p>
    <w:p w14:paraId="16A114C3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 в течении 1 часа</w:t>
      </w:r>
    </w:p>
    <w:p w14:paraId="3CA63230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остановок по пути следования</w:t>
      </w:r>
    </w:p>
    <w:p w14:paraId="4EE041DD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окончания экскурсии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C4BA0BE" w14:textId="15F7EBE1" w:rsidR="00025557" w:rsidRPr="008E53C4" w:rsidRDefault="00FB0BD6" w:rsidP="00FB0BD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55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требования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маршрута экскурсии:</w:t>
      </w:r>
    </w:p>
    <w:p w14:paraId="4C624A40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маршрута учитывается только необходимость раскрытия темы экскурсии</w:t>
      </w:r>
    </w:p>
    <w:p w14:paraId="71C7600D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составляется так, чтобы тема экскурсии была раскрыта, время экскурсии соблюдено, точки показа были оптимальными, передвижение группы по маршруту было безопасным</w:t>
      </w:r>
    </w:p>
    <w:p w14:paraId="08BCB4A8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маршрута учитываются только личные предпочтения экскурсовода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тем экскурсии, экскурсионных объектов, маршрута передвижения группы</w:t>
      </w:r>
    </w:p>
    <w:p w14:paraId="4A6B5417" w14:textId="77777777" w:rsidR="00FB0BD6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необходимо включать все интересные объекты, которые находятся в зоне видимости экскурсантов</w:t>
      </w:r>
    </w:p>
    <w:p w14:paraId="1285E600" w14:textId="77777777" w:rsidR="00FB0BD6" w:rsidRPr="008E53C4" w:rsidRDefault="00FB0BD6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55A34" w14:textId="7C003164" w:rsidR="006C3B63" w:rsidRPr="008E53C4" w:rsidRDefault="00560114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правильный подход к использованию логических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24C50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не нужны логические переходы, современные экскурсанты лучше воспринимают фрагментарные экскурсии, в которых отдельные экскурсионные эпизоды рассказа не связаны между собой</w:t>
      </w:r>
    </w:p>
    <w:p w14:paraId="6E668794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уделить больше внимания, так как 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важнее, чем экскурсионный рассказ</w:t>
      </w:r>
    </w:p>
    <w:p w14:paraId="6E6C35E5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переходы должны обязательно сопровождать каждый эпизод экскурсионного рассказа без исключения</w:t>
      </w:r>
    </w:p>
    <w:p w14:paraId="485C7938" w14:textId="77777777" w:rsidR="000D0D9E" w:rsidRPr="008E53C4" w:rsidRDefault="006C3B63" w:rsidP="00806B27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переходы</w:t>
      </w:r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важное значение, так как предваряя содержание очередной </w:t>
      </w:r>
      <w:proofErr w:type="spellStart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вызывая нужные эмоции участников экскурсии, такие переходы создают необходимые условия для лучшего усвоения </w:t>
      </w:r>
      <w:proofErr w:type="spellStart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целостного усвоения всей темы экскурсии</w:t>
      </w:r>
    </w:p>
    <w:p w14:paraId="1EA329E5" w14:textId="77777777" w:rsidR="000D0D9E" w:rsidRPr="008E53C4" w:rsidRDefault="000D0D9E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F3C8" w14:textId="29B9C728" w:rsidR="00806B27" w:rsidRPr="008E53C4" w:rsidRDefault="00806B27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Расположение, последовательность и соотношение </w:t>
      </w:r>
      <w:proofErr w:type="spell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вопросов, вступления и заключительной части экскурсии называется:</w:t>
      </w:r>
    </w:p>
    <w:p w14:paraId="11B72556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экскурсии</w:t>
      </w:r>
    </w:p>
    <w:p w14:paraId="3A201A73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ведущая тема экскурсии</w:t>
      </w:r>
    </w:p>
    <w:p w14:paraId="7CA38F2E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«портфель экскурсовода»</w:t>
      </w:r>
    </w:p>
    <w:p w14:paraId="29B8DD03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экскурсии</w:t>
      </w:r>
    </w:p>
    <w:p w14:paraId="340374F6" w14:textId="77777777" w:rsidR="00806B27" w:rsidRPr="008E53C4" w:rsidRDefault="00806B27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AD60A" w14:textId="1EAC7DA1" w:rsidR="006C3B63" w:rsidRPr="008E53C4" w:rsidRDefault="00560114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правильный подход к использованию «портфел</w:t>
      </w:r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экскурсовода»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E1FAD9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овременному экскурсоводу не нужен «портфель экскурсовода», это архаичные методы ведения экскурсии</w:t>
      </w:r>
    </w:p>
    <w:p w14:paraId="37614008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«портфеле экскурсовода» должны быть иллюстративные материалы на каждый эпизод экскурсии, это помогает разнообразить восприятие рассказа</w:t>
      </w:r>
    </w:p>
    <w:p w14:paraId="28E24DA5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«портфеле экскурсовода» должно быть небольшое количество качественно оформленных материалов, по возможности использованы современные технологии</w:t>
      </w:r>
    </w:p>
    <w:p w14:paraId="0CC98B83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«портфель экскурсовода» нужно включать только электронные средства демонстрации, все остальные способы иллюстрации экскурсионного материала устарели</w:t>
      </w:r>
    </w:p>
    <w:p w14:paraId="2AF9C887" w14:textId="77777777" w:rsidR="006C3B63" w:rsidRPr="008E53C4" w:rsidRDefault="006C3B63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8358A" w14:textId="2147EE23" w:rsidR="00544447" w:rsidRPr="008E53C4" w:rsidRDefault="00560114" w:rsidP="00E6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B85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Реплика экскурсанта </w:t>
      </w:r>
      <w:proofErr w:type="gramStart"/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мнение о чем-то, причем не всегда правильное. 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методики «работы» экскурсоводов с репликами экскурсантов.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методикам относятся следующие, кроме:</w:t>
      </w:r>
    </w:p>
    <w:p w14:paraId="646A8E73" w14:textId="77777777" w:rsidR="009C7EB1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реплику (как реакция на мнение одного экскурсанта) должен быть умело вплетен в рассказ экскурсовода</w:t>
      </w:r>
    </w:p>
    <w:p w14:paraId="66E7CF22" w14:textId="77777777" w:rsidR="009C7EB1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не должен обращать внимание на реплики экскурсантов</w:t>
      </w:r>
    </w:p>
    <w:p w14:paraId="66022C3B" w14:textId="77777777" w:rsidR="00544447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любую реплику не должен уводить от экскурсионной темы, нарушать логику рассказа</w:t>
      </w:r>
    </w:p>
    <w:p w14:paraId="7C67CE50" w14:textId="77777777" w:rsidR="00F41932" w:rsidRPr="008E53C4" w:rsidRDefault="00544447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экскурсовод, опираясь на высказанное мнение, продолжает рассказ, и это делает его более убедительным. В этом случае экскурсовод выступает с позиций собеседника.</w:t>
      </w:r>
    </w:p>
    <w:p w14:paraId="3562CF12" w14:textId="77777777" w:rsidR="00F41932" w:rsidRPr="008E53C4" w:rsidRDefault="00F41932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B0B2" w14:textId="0BECBABC" w:rsidR="00C654A8" w:rsidRPr="008E53C4" w:rsidRDefault="00E60659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правильное соотношение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BD5743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должен преобладать рассказ, ведь посмотреть объекты экскурсанты могут самостоятельно</w:t>
      </w:r>
    </w:p>
    <w:p w14:paraId="1CC95A77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рассказ не нужен, необходимы только краткие комментарии к показу, не надо мешать процессу зрительного восприятия</w:t>
      </w:r>
    </w:p>
    <w:p w14:paraId="73A058C0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в экскурсии необходим, а рассказ можно заменить живой дискуссией на тему экскурсии</w:t>
      </w:r>
    </w:p>
    <w:p w14:paraId="6979AF90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гармонично сочетать в экскурсии показ и рассказ, показ первичен</w:t>
      </w:r>
    </w:p>
    <w:p w14:paraId="7C512437" w14:textId="77777777" w:rsidR="006C3B63" w:rsidRPr="008E53C4" w:rsidRDefault="006C3B63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74A51" w14:textId="74F10C35" w:rsidR="00C654A8" w:rsidRPr="008E53C4" w:rsidRDefault="00560114" w:rsidP="00F41932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экскурсии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экскурсионную группу у объекта показа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расположить следующим образом:</w:t>
      </w:r>
    </w:p>
    <w:p w14:paraId="771AD479" w14:textId="77777777" w:rsidR="007C4AD2" w:rsidRPr="008E53C4" w:rsidRDefault="00C654A8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расположить так,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экскурсоводу было удобно вести рассказ</w:t>
      </w:r>
    </w:p>
    <w:p w14:paraId="5B5617FF" w14:textId="77777777" w:rsidR="007C4AD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экскурсантам был хорошо виден объект показа</w:t>
      </w:r>
    </w:p>
    <w:p w14:paraId="10E37D29" w14:textId="77777777" w:rsidR="007C4AD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не мешали другие группы экскурсантов</w:t>
      </w:r>
    </w:p>
    <w:p w14:paraId="02455A7A" w14:textId="77777777" w:rsidR="00F4193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соблюсти правила безопасности, не мешать другим экскурсионным группам, а точка показа была оптимальной</w:t>
      </w:r>
    </w:p>
    <w:p w14:paraId="39AC9FDC" w14:textId="77777777" w:rsidR="00F41932" w:rsidRPr="008E53C4" w:rsidRDefault="00F41932" w:rsidP="00F41932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D94D7" w14:textId="4725C41E" w:rsidR="007C4AD2" w:rsidRPr="008E53C4" w:rsidRDefault="00F41932" w:rsidP="0054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проведению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панорамн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C3C563" w14:textId="77777777" w:rsidR="007C4AD2" w:rsidRPr="008E53C4" w:rsidRDefault="007C4AD2" w:rsidP="00544447">
      <w:pPr>
        <w:pStyle w:val="a4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восприятия экскурсантами всей широкой картины панорамы п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еречислить все объекты, которые видны экскурсантам</w:t>
      </w:r>
    </w:p>
    <w:p w14:paraId="4B78332B" w14:textId="77777777" w:rsidR="007C4AD2" w:rsidRPr="008E53C4" w:rsidRDefault="007C4AD2" w:rsidP="007C4AD2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активизации восприятия экскурсантами всей широкой картины панорамы необходимо выявить композиционный центр и обратить на него внимание группы</w:t>
      </w:r>
    </w:p>
    <w:p w14:paraId="5D4FC80B" w14:textId="77777777" w:rsidR="00F41932" w:rsidRPr="008E53C4" w:rsidRDefault="007C4AD2" w:rsidP="0035640E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использован тематический, географический, хронологический и другие принципы показа, важно, чтобы объекты были специально отобраны для показа и была раскрыта тема</w:t>
      </w:r>
    </w:p>
    <w:p w14:paraId="58BA3C84" w14:textId="77777777" w:rsidR="0035640E" w:rsidRPr="008E53C4" w:rsidRDefault="0035640E" w:rsidP="0035640E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дать возможность экскурсантам рассмотреть те признаки предмета (памятника истории и культуры, монументальной скульптуры), которые служат основой для раскрытия темы (</w:t>
      </w:r>
      <w:proofErr w:type="spell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B06AB7" w14:textId="77777777" w:rsidR="00F41932" w:rsidRPr="008E53C4" w:rsidRDefault="00F4193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AFBB9" w14:textId="7E3A1C52" w:rsidR="0035640E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приему зрительной реконструкции относится:</w:t>
      </w:r>
    </w:p>
    <w:p w14:paraId="6C97AAD1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азбор архитектурных особенностей объекта</w:t>
      </w:r>
    </w:p>
    <w:p w14:paraId="11810020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первоначального облика объекта</w:t>
      </w:r>
    </w:p>
    <w:p w14:paraId="1CEE8A31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етальное изучение элементов декора здания</w:t>
      </w:r>
    </w:p>
    <w:p w14:paraId="063846FB" w14:textId="77777777" w:rsidR="00F41932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с окружающими объектами</w:t>
      </w:r>
    </w:p>
    <w:p w14:paraId="3807C21B" w14:textId="77777777" w:rsidR="00544447" w:rsidRPr="008E53C4" w:rsidRDefault="00544447" w:rsidP="0054444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E651F" w14:textId="188D5994" w:rsidR="00F41932" w:rsidRPr="008E53C4" w:rsidRDefault="00C654A8" w:rsidP="00C6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показа исторического места, события, явления в соответствии с местной обстановкой, в которой они протекали, происходили. Обстановка описывается словами: здесь, на этом месте и т.д.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какой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прием:</w:t>
      </w:r>
    </w:p>
    <w:p w14:paraId="696A0B89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локализации событий</w:t>
      </w:r>
    </w:p>
    <w:p w14:paraId="2449663B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зрительной реконструкции</w:t>
      </w:r>
    </w:p>
    <w:p w14:paraId="2EE3A8A5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зрительного монтажа</w:t>
      </w:r>
    </w:p>
    <w:p w14:paraId="6EC99928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интеграции (восстановление, восполнение)</w:t>
      </w:r>
    </w:p>
    <w:p w14:paraId="47057DDB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0ACF" w14:textId="315E2614" w:rsidR="00F41932" w:rsidRPr="008E53C4" w:rsidRDefault="00C654A8" w:rsidP="00C6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применяется в рассказе, когда необходимо совершить переход от частных, единичных случаев и фактов к общей картине, общим выводам, и в показе, когда экскурсовод от характеристики одного памятника переходит к характеристике целого ансамбля или системы инженерных сооружений.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методический прием использ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в данном случае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экскурсовод:</w:t>
      </w:r>
    </w:p>
    <w:p w14:paraId="543D6F48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индукции</w:t>
      </w:r>
    </w:p>
    <w:p w14:paraId="53E2ECF4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дедукции</w:t>
      </w:r>
    </w:p>
    <w:p w14:paraId="43A937A3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словесного (литературного) монтажа</w:t>
      </w:r>
    </w:p>
    <w:p w14:paraId="4DC850BD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проблемной ситуации</w:t>
      </w:r>
    </w:p>
    <w:p w14:paraId="18CE4B6A" w14:textId="77777777" w:rsidR="00F41932" w:rsidRPr="008E53C4" w:rsidRDefault="00F4193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FD270" w14:textId="67451387" w:rsidR="0035640E" w:rsidRPr="008E53C4" w:rsidRDefault="0035640E" w:rsidP="00A8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Прием, построенный на зрительном сопоставлении различных предметов или частей одного объекта с другим, находящимся перед глазами экскурсантов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8DD9D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реконструкции</w:t>
      </w:r>
    </w:p>
    <w:p w14:paraId="5F4AC273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локализации событий</w:t>
      </w:r>
    </w:p>
    <w:p w14:paraId="52129DB4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зрительного сравнения</w:t>
      </w:r>
    </w:p>
    <w:p w14:paraId="2F38D9C2" w14:textId="77777777" w:rsidR="00A83980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зрительного монтажа</w:t>
      </w:r>
    </w:p>
    <w:p w14:paraId="3306B960" w14:textId="77777777" w:rsidR="0035640E" w:rsidRPr="008E53C4" w:rsidRDefault="0035640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25FCF" w14:textId="22BE0422" w:rsidR="00A83980" w:rsidRPr="008E53C4" w:rsidRDefault="005762D9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использованию 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легенд в экскурсионном тексте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24A11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текст должен в основном состоять из мифов и легенд, чтобы заинтересовать экскурсантов</w:t>
      </w:r>
    </w:p>
    <w:p w14:paraId="608014B0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ифы и легенды необходимо категорически исключить из экскурсионного текста, так как это делает экскурсию бессодержательной</w:t>
      </w:r>
    </w:p>
    <w:p w14:paraId="2CA68BB7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ифы и легенды в экскурсии можно включать в экскурсионный текст, сопроводив их профессиональным комментарием</w:t>
      </w:r>
    </w:p>
    <w:p w14:paraId="0C4AB4EA" w14:textId="77777777" w:rsidR="0035640E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исторический факт должен быть предусмотрен альтернативный мифологический эпизод, это позволит развить дискуссию и сделать экскурсию более интересной</w:t>
      </w:r>
    </w:p>
    <w:p w14:paraId="290B28C9" w14:textId="77777777" w:rsidR="0035640E" w:rsidRPr="008E53C4" w:rsidRDefault="0035640E" w:rsidP="0035640E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86E34" w14:textId="25DB40C9" w:rsidR="00A83980" w:rsidRPr="008E53C4" w:rsidRDefault="005762D9" w:rsidP="00A8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использования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в экскурсии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1889CC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экскурсионном рассказе не должно быть пауз, он должен вестись непрерывно и в быстром темпе</w:t>
      </w:r>
    </w:p>
    <w:p w14:paraId="166B26D6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 в экскурсии могут преобладать, в таком случае экскурсовод дает возможность экскурсантам сформировать собственные представления об объектах экскурсии</w:t>
      </w:r>
    </w:p>
    <w:p w14:paraId="27BD9D69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возможны смысловые, организационные, технические паузы, но они не должны преобладать в экскурсии</w:t>
      </w:r>
    </w:p>
    <w:p w14:paraId="304C8B6E" w14:textId="77777777" w:rsidR="0035640E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 в экскурсии должны полностью определяться экскурсантами, экскурсовод самостоятельно решение не принимает</w:t>
      </w:r>
    </w:p>
    <w:p w14:paraId="038DBCFA" w14:textId="77777777" w:rsidR="0035640E" w:rsidRPr="008E53C4" w:rsidRDefault="0035640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77744" w14:textId="3066F3F6" w:rsidR="00544447" w:rsidRPr="008E53C4" w:rsidRDefault="005762D9" w:rsidP="0054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 задал экскурсоводу вопрос, а экскурсовод не уверен в том, что знает правильный ответ. Какой выход из сложившейся ситуации предпочтителен?</w:t>
      </w:r>
    </w:p>
    <w:p w14:paraId="20C7719A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тказаться отвечать на вопрос без объяснений</w:t>
      </w:r>
    </w:p>
    <w:p w14:paraId="1E5DEB34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без внимания, надеясь, что к концу экскурсии экскурсант забудет о своем вопросе</w:t>
      </w:r>
    </w:p>
    <w:p w14:paraId="1414DD98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информацию до окончания экскурсии с помощью материалов из портфеля экскурсовода или электронных средств и дать ответ в конце экскурсии</w:t>
      </w:r>
    </w:p>
    <w:p w14:paraId="7F85D06E" w14:textId="77777777" w:rsidR="00292125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рервать экскурсионный рассказ и попытаться найти ответ на заданный вопрос вместе с экскурсантом</w:t>
      </w:r>
    </w:p>
    <w:p w14:paraId="4B99FF5A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EF0B" w14:textId="021E0BF7" w:rsidR="005E72CE" w:rsidRPr="008E53C4" w:rsidRDefault="00E60659" w:rsidP="005E72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экскурсий для школьных групп: </w:t>
      </w:r>
    </w:p>
    <w:p w14:paraId="2910608C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в форме диалога с группой, за неправильный ответ на вопрос выставляется неудовлетворительная оценка</w:t>
      </w:r>
    </w:p>
    <w:p w14:paraId="7454B5E5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с перерывами, активно используется форма диалога, в работе могут быть использованы задания в игровой форме, связанные с экскурсией тематически</w:t>
      </w:r>
    </w:p>
    <w:p w14:paraId="70D306A1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только в начале экскурсии 30 минут, затем школьники задают вопросы экскурсоводу</w:t>
      </w:r>
    </w:p>
    <w:p w14:paraId="6AB232D1" w14:textId="77777777" w:rsidR="00292125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только в начале экскурсии 30 минут, затем школьники отвечают на вопросы экскурсовода</w:t>
      </w:r>
    </w:p>
    <w:p w14:paraId="51545E28" w14:textId="77777777" w:rsidR="002F54B7" w:rsidRPr="008E53C4" w:rsidRDefault="002F54B7" w:rsidP="002F54B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D0364" w14:textId="0C84C4E4" w:rsidR="002F54B7" w:rsidRPr="008E53C4" w:rsidRDefault="00E60659" w:rsidP="001F7A77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экскурсии экскурсовод должен у объекта показа расположиться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группе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67EB86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 к группе, спиной к объекту показа</w:t>
      </w:r>
    </w:p>
    <w:p w14:paraId="21C31F24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 к объекту показа, спиной к группе</w:t>
      </w:r>
    </w:p>
    <w:p w14:paraId="558E690A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 от группы, лицом к объекту показа</w:t>
      </w:r>
    </w:p>
    <w:p w14:paraId="536090FA" w14:textId="77777777" w:rsidR="00292125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юбым из перечисленных способов</w:t>
      </w:r>
    </w:p>
    <w:p w14:paraId="3AA6B9B0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E59E0" w14:textId="5FB32D30" w:rsidR="002F54B7" w:rsidRPr="008E53C4" w:rsidRDefault="00E60659" w:rsidP="002F5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использованию приема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экскурсантам во время экскурсии:</w:t>
      </w:r>
    </w:p>
    <w:p w14:paraId="723A9E0B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задавать вопросы экскурсантам,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экскурсанты их не любят</w:t>
      </w:r>
    </w:p>
    <w:p w14:paraId="4DCE0AA0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помогают сделать экскурсионный рассказ более интересным и вовлечь экскурсантов, но экскурсионный рассказ не должен быть ими перегружен</w:t>
      </w:r>
    </w:p>
    <w:p w14:paraId="747A7510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сопроводить вопросами все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эпизоды экскурсии без исключения</w:t>
      </w:r>
    </w:p>
    <w:p w14:paraId="18E9D7F5" w14:textId="77777777" w:rsidR="00292125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 экскурсии первичны, они должны преобладать над экскурсионным рассказом</w:t>
      </w:r>
    </w:p>
    <w:p w14:paraId="5E0E9045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7EBB" w14:textId="6AA960CC" w:rsidR="002F54B7" w:rsidRPr="008E53C4" w:rsidRDefault="00A83980" w:rsidP="002F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экскурсии экскурсантам не рекомендуется задавать такие вопросы, как:</w:t>
      </w:r>
    </w:p>
    <w:p w14:paraId="6D27B9B3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ответить на которые можно, опираясь на предшествующий экскурсионный рассказ</w:t>
      </w:r>
    </w:p>
    <w:p w14:paraId="280C0C47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 вкусах и предпочтениях экскурсантов</w:t>
      </w:r>
    </w:p>
    <w:p w14:paraId="713FCA32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на знание дат, статистики, имен архитекторов, названия архитектурных стилей</w:t>
      </w:r>
    </w:p>
    <w:p w14:paraId="373CC82A" w14:textId="77777777" w:rsidR="00292125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кскурсантам вообще не следует задавать вопросов</w:t>
      </w:r>
    </w:p>
    <w:p w14:paraId="31D7D198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81FF" w14:textId="5B448671" w:rsidR="00A045F8" w:rsidRPr="008E53C4" w:rsidRDefault="00A83980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передвижения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экскурсионной группы во время экскурсии:</w:t>
      </w:r>
    </w:p>
    <w:p w14:paraId="25D7DBF2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руппой не следует управлять, она сама пойдет за экскурсоводом</w:t>
      </w:r>
    </w:p>
    <w:p w14:paraId="651D9141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группа не растягивалась: расстояние между ее головной частью и теми, кто идет последними, не должно превышать 5-7 метров</w:t>
      </w:r>
    </w:p>
    <w:p w14:paraId="3A5A4940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кскурсоводу следует идти быстро и подгонять группу за собой</w:t>
      </w:r>
    </w:p>
    <w:p w14:paraId="34B8DF89" w14:textId="77777777" w:rsidR="00292125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кскурсоводу следует идти в темпе самого медленного участника группы</w:t>
      </w:r>
    </w:p>
    <w:p w14:paraId="336468F5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3ED8" w14:textId="1C93C1AC" w:rsidR="00A045F8" w:rsidRPr="008E53C4" w:rsidRDefault="00A83980" w:rsidP="00A045F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контрольного текста экскурсии можно использовать такие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как:</w:t>
      </w:r>
    </w:p>
    <w:p w14:paraId="6646B504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юбые книги, статьи и источники, которые удается найти в Интернете</w:t>
      </w:r>
    </w:p>
    <w:p w14:paraId="419B3E68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аучно-популярную литературу</w:t>
      </w:r>
    </w:p>
    <w:p w14:paraId="7BB60175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первоисточники: летописи, документы, письма, мемуары, дневники</w:t>
      </w:r>
    </w:p>
    <w:p w14:paraId="1062D201" w14:textId="77777777" w:rsidR="00292125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ервоисточники и источники, которые снабжены ссылками на первоисточник</w:t>
      </w:r>
    </w:p>
    <w:p w14:paraId="3A1F2470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5BFBE" w14:textId="34B7D4FC" w:rsidR="00A045F8" w:rsidRPr="008E53C4" w:rsidRDefault="001F7A77" w:rsidP="00A0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автобуса во время остановок экскурсовод:</w:t>
      </w:r>
    </w:p>
    <w:p w14:paraId="5859BACE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первым, указывая дальнейшее направление группе</w:t>
      </w:r>
    </w:p>
    <w:p w14:paraId="0560686D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последним, дожидаясь выхода последнего экскурсанта</w:t>
      </w:r>
    </w:p>
    <w:p w14:paraId="5E92CD2D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группе экскурсантов</w:t>
      </w:r>
    </w:p>
    <w:p w14:paraId="40D61E4D" w14:textId="77777777" w:rsidR="00292125" w:rsidRPr="008E53C4" w:rsidRDefault="001F7A77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 автобусе пока водитель не выберет место стоянки</w:t>
      </w:r>
    </w:p>
    <w:p w14:paraId="7155397A" w14:textId="77777777" w:rsidR="001F7A77" w:rsidRPr="008E53C4" w:rsidRDefault="001F7A77" w:rsidP="001F7A7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DE6D" w14:textId="47B1A41F" w:rsidR="001F7A77" w:rsidRPr="008E53C4" w:rsidRDefault="005762D9" w:rsidP="001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 w:rsidRPr="00E60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экскурсионной группы в автобус экскурсовод:</w:t>
      </w:r>
    </w:p>
    <w:p w14:paraId="0383E507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пересчитывает экскурсантов, в этом нет необходимости</w:t>
      </w:r>
    </w:p>
    <w:p w14:paraId="75F5E088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кого-то из экскурсантов пересчитать количество экскурсантов</w:t>
      </w:r>
    </w:p>
    <w:p w14:paraId="74B3BAF0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ересчитывает количество экскурсантов в салоне автобуса после посадки</w:t>
      </w:r>
    </w:p>
    <w:p w14:paraId="2E177B01" w14:textId="77777777" w:rsidR="00292125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экскурсантов сообщить, кто отсутствует</w:t>
      </w:r>
    </w:p>
    <w:p w14:paraId="55D6ABE8" w14:textId="77777777" w:rsidR="00A83980" w:rsidRPr="008E53C4" w:rsidRDefault="00A83980" w:rsidP="00A83980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EBE5" w14:textId="5349FB58" w:rsidR="00096902" w:rsidRPr="008E53C4" w:rsidRDefault="005762D9" w:rsidP="00E60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Контрольный текст экскурсии </w:t>
      </w:r>
      <w:r w:rsidR="00096902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</w:t>
      </w:r>
      <w:r w:rsidR="00096902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AA18A69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ведения, характеризующие экскурсионный объект</w:t>
      </w:r>
    </w:p>
    <w:p w14:paraId="724785EE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одобранный и выверенный по источни</w:t>
      </w: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материал, раскрывающий тему экскурсии</w:t>
      </w:r>
    </w:p>
    <w:p w14:paraId="3CE9E69C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по проведению экскурсии</w:t>
      </w:r>
    </w:p>
    <w:p w14:paraId="7440BEEB" w14:textId="77777777" w:rsidR="00096902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памятника (подъезд к нему, его автор, дата сооружения, из каких материалов изготовлен, текст мемориальной надписи)</w:t>
      </w:r>
    </w:p>
    <w:p w14:paraId="72E92BD0" w14:textId="77777777" w:rsidR="00B578F4" w:rsidRPr="008E53C4" w:rsidRDefault="00B578F4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8C6B79" w14:textId="447CA96B" w:rsidR="00096902" w:rsidRPr="008E53C4" w:rsidRDefault="002B68D9" w:rsidP="00E60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37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. В карточку объектов </w:t>
      </w:r>
      <w:r w:rsidR="00096902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экскурсии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вносятся данные</w:t>
      </w:r>
    </w:p>
    <w:p w14:paraId="0603FC11" w14:textId="77777777" w:rsidR="00B578F4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сторическое соб</w:t>
      </w:r>
      <w:r w:rsidRPr="008E53C4">
        <w:rPr>
          <w:rFonts w:ascii="Times New Roman" w:eastAsia="Calibri" w:hAnsi="Times New Roman" w:cs="Times New Roman"/>
          <w:sz w:val="28"/>
          <w:szCs w:val="28"/>
        </w:rPr>
        <w:t>ытие, с которым связан памятник</w:t>
      </w:r>
    </w:p>
    <w:p w14:paraId="61E9DC5C" w14:textId="77777777" w:rsidR="00096902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олько современное название объекта</w:t>
      </w:r>
    </w:p>
    <w:p w14:paraId="63B79A80" w14:textId="77777777" w:rsidR="00B578F4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олько первоначальное название объекта</w:t>
      </w:r>
    </w:p>
    <w:p w14:paraId="15AEFB9E" w14:textId="77777777" w:rsidR="00096902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описанию объекта экскурсии</w:t>
      </w:r>
    </w:p>
    <w:p w14:paraId="74F78B13" w14:textId="2070FC42" w:rsidR="00096902" w:rsidRPr="008E53C4" w:rsidRDefault="002B68D9" w:rsidP="002F54B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38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. В каких экскурсиях применяются конструктивные жесты</w:t>
      </w:r>
      <w:r w:rsidR="00096902" w:rsidRPr="008E53C4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579F5E53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архитектурно-градостроительных экскурсиях</w:t>
      </w:r>
    </w:p>
    <w:p w14:paraId="17F26AE6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роизводственно-исторических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экскурсиях</w:t>
      </w:r>
    </w:p>
    <w:p w14:paraId="49FBBDBD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сторико-театральных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экскурсиях</w:t>
      </w:r>
    </w:p>
    <w:p w14:paraId="59AAE0BD" w14:textId="77777777" w:rsidR="00096902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природоведческих экскурсиях</w:t>
      </w:r>
    </w:p>
    <w:p w14:paraId="0B7C8DC7" w14:textId="77777777" w:rsidR="005F312F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57B9F9" w14:textId="36A3C69A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3</w:t>
      </w:r>
      <w:r w:rsidR="002B68D9" w:rsidRPr="002B68D9">
        <w:rPr>
          <w:rFonts w:ascii="Times New Roman" w:eastAsia="Calibri" w:hAnsi="Times New Roman" w:cs="Times New Roman"/>
          <w:sz w:val="28"/>
          <w:szCs w:val="28"/>
        </w:rPr>
        <w:t>9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 Критерий точности речи 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экскурсовода </w:t>
      </w:r>
      <w:proofErr w:type="gramStart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866583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д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оходчивость и доступность речи для аудитории</w:t>
      </w:r>
    </w:p>
    <w:p w14:paraId="62F14D8C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оответствие соде</w:t>
      </w:r>
      <w:r w:rsidRPr="008E53C4">
        <w:rPr>
          <w:rFonts w:ascii="Times New Roman" w:eastAsia="Calibri" w:hAnsi="Times New Roman" w:cs="Times New Roman"/>
          <w:sz w:val="28"/>
          <w:szCs w:val="28"/>
        </w:rPr>
        <w:t>ржания речи мыслям экскурсовода</w:t>
      </w:r>
    </w:p>
    <w:p w14:paraId="5E38D08B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л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огически оправданное использование языковых средств</w:t>
      </w:r>
    </w:p>
    <w:p w14:paraId="44A558C9" w14:textId="77777777" w:rsidR="0046187F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использование в речи точной информации по теме экскурсии</w:t>
      </w:r>
    </w:p>
    <w:p w14:paraId="164BED44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D9FFCC" w14:textId="55A645A4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2B68D9" w:rsidRPr="002B68D9">
        <w:rPr>
          <w:rFonts w:ascii="Times New Roman" w:eastAsia="Calibri" w:hAnsi="Times New Roman" w:cs="Times New Roman"/>
          <w:sz w:val="28"/>
          <w:szCs w:val="28"/>
        </w:rPr>
        <w:t>0</w:t>
      </w:r>
      <w:r w:rsidRPr="008E53C4">
        <w:rPr>
          <w:rFonts w:ascii="Times New Roman" w:eastAsia="Calibri" w:hAnsi="Times New Roman" w:cs="Times New Roman"/>
          <w:sz w:val="28"/>
          <w:szCs w:val="28"/>
        </w:rPr>
        <w:t>. Заключительная ступень подготовки новой экскурсии состоит в:</w:t>
      </w:r>
    </w:p>
    <w:p w14:paraId="3B373ADB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приеме экскурсии на маршруте</w:t>
      </w:r>
    </w:p>
    <w:p w14:paraId="50D9C63D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бработке фактического материала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по теме экскурсии</w:t>
      </w:r>
    </w:p>
    <w:p w14:paraId="4D96F477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аписании экскурсоводо</w:t>
      </w:r>
      <w:r w:rsidRPr="008E53C4">
        <w:rPr>
          <w:rFonts w:ascii="Times New Roman" w:eastAsia="Calibri" w:hAnsi="Times New Roman" w:cs="Times New Roman"/>
          <w:sz w:val="28"/>
          <w:szCs w:val="28"/>
        </w:rPr>
        <w:t>м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 индивидуальных текстов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по теме экскурсии</w:t>
      </w:r>
    </w:p>
    <w:p w14:paraId="332D5F0F" w14:textId="77777777" w:rsidR="0046187F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комплектовании «портфеля экскурсовода»</w:t>
      </w:r>
    </w:p>
    <w:p w14:paraId="424424AF" w14:textId="77777777" w:rsidR="005F312F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402E62" w14:textId="00F92534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2B68D9" w:rsidRPr="002B68D9">
        <w:rPr>
          <w:rFonts w:ascii="Times New Roman" w:eastAsia="Calibri" w:hAnsi="Times New Roman" w:cs="Times New Roman"/>
          <w:sz w:val="28"/>
          <w:szCs w:val="28"/>
        </w:rPr>
        <w:t>1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. Критерий чистоты речи 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экскурсовода </w:t>
      </w:r>
      <w:proofErr w:type="gramStart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403326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д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оходчивость и доступность речи для аудитории</w:t>
      </w:r>
    </w:p>
    <w:p w14:paraId="51F738EE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оответствие содержания речи мыслям экскурсовода</w:t>
      </w:r>
    </w:p>
    <w:p w14:paraId="144FF3AE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л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огически оправданное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использование языковых средств</w:t>
      </w:r>
    </w:p>
    <w:p w14:paraId="5A441F4B" w14:textId="77777777" w:rsidR="0046187F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отсутствие в речи экскурсовода слов-паразитов</w:t>
      </w:r>
    </w:p>
    <w:p w14:paraId="25A68806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BD18E3" w14:textId="4A5B0464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2B68D9" w:rsidRPr="002B68D9">
        <w:rPr>
          <w:rFonts w:ascii="Times New Roman" w:eastAsia="Calibri" w:hAnsi="Times New Roman" w:cs="Times New Roman"/>
          <w:sz w:val="28"/>
          <w:szCs w:val="28"/>
        </w:rPr>
        <w:t>2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Прием словесного (литературного) монтажа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 в экскурсии:</w:t>
      </w:r>
    </w:p>
    <w:p w14:paraId="7170739C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спользуя его, экскурсовод строит свой рассказ на наборе отрывков из различных литературных произведений, документальных материалов, опубли</w:t>
      </w:r>
      <w:r w:rsidRPr="008E53C4">
        <w:rPr>
          <w:rFonts w:ascii="Times New Roman" w:eastAsia="Calibri" w:hAnsi="Times New Roman" w:cs="Times New Roman"/>
          <w:sz w:val="28"/>
          <w:szCs w:val="28"/>
        </w:rPr>
        <w:t>кованных в периодической печати</w:t>
      </w:r>
    </w:p>
    <w:p w14:paraId="02101BE4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э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кскурсовод использует дословную выдержку из какого-либо текста или в точности приводимые чьи-либо слова (прямая речь)</w:t>
      </w:r>
    </w:p>
    <w:p w14:paraId="3F0AAE5A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рием напрямую не связан с содержанием экскурсии - ходе рассказа экскурсовод уходит от темы: читает стихотворение, приводит примеры из своей жизни, рассказывает содержание кинофильм</w:t>
      </w:r>
      <w:r w:rsidRPr="008E53C4">
        <w:rPr>
          <w:rFonts w:ascii="Times New Roman" w:eastAsia="Calibri" w:hAnsi="Times New Roman" w:cs="Times New Roman"/>
          <w:sz w:val="28"/>
          <w:szCs w:val="28"/>
        </w:rPr>
        <w:t>а, художественного произведения</w:t>
      </w:r>
    </w:p>
    <w:p w14:paraId="17CF9934" w14:textId="77777777" w:rsidR="00180F45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 используется для мысленного создания образа конкретного человека (писателя, государственного деятеля, военачальника)</w:t>
      </w:r>
    </w:p>
    <w:p w14:paraId="12351697" w14:textId="77777777" w:rsidR="005F312F" w:rsidRPr="008E53C4" w:rsidRDefault="005F312F" w:rsidP="00180F4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B06943" w14:textId="0BC37F2E" w:rsidR="005F312F" w:rsidRPr="008E53C4" w:rsidRDefault="002B68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43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 На чем основан дифференцированный подход к экскурсионному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обслуживанию?</w:t>
      </w:r>
    </w:p>
    <w:p w14:paraId="1FC2F0FB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предоставлении транспортных услуг</w:t>
      </w:r>
    </w:p>
    <w:p w14:paraId="14A38528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учете запросов и интересов туристов</w:t>
      </w:r>
    </w:p>
    <w:p w14:paraId="60381D4E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профессион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альной подготовке экскурсовода</w:t>
      </w:r>
    </w:p>
    <w:p w14:paraId="63C92801" w14:textId="77777777" w:rsidR="00180F45" w:rsidRPr="008E53C4" w:rsidRDefault="00180F45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включении в экскурсию разных тем</w:t>
      </w:r>
    </w:p>
    <w:p w14:paraId="37109311" w14:textId="77777777" w:rsidR="00180F45" w:rsidRPr="008E53C4" w:rsidRDefault="00180F45" w:rsidP="00180F4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11E6D1D0" w14:textId="5AE5F08D" w:rsidR="005F312F" w:rsidRPr="008E53C4" w:rsidRDefault="002B68D9" w:rsidP="005762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44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5F312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Ф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орма изложения материала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 xml:space="preserve"> в ходе экскурсии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, когда в рассказе, помимо справки об историческом событии, раскрываются сущность и причины, его вызвавшие. Наиболее часто этот прием используется в производственно-экономических и природоведческих экскурсиях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0BDBD9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описания</w:t>
      </w:r>
    </w:p>
    <w:p w14:paraId="64FDF204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характеристики</w:t>
      </w:r>
    </w:p>
    <w:p w14:paraId="7D3A69A7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объяснения</w:t>
      </w:r>
    </w:p>
    <w:p w14:paraId="44F42294" w14:textId="77777777" w:rsidR="00F43B85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F43B85" w:rsidRPr="008E53C4">
        <w:rPr>
          <w:rFonts w:ascii="Times New Roman" w:eastAsia="Calibri" w:hAnsi="Times New Roman" w:cs="Times New Roman"/>
          <w:sz w:val="28"/>
          <w:szCs w:val="28"/>
        </w:rPr>
        <w:t>рием репортажа</w:t>
      </w:r>
    </w:p>
    <w:p w14:paraId="64DF6BCB" w14:textId="77777777" w:rsidR="00F43B85" w:rsidRPr="008E53C4" w:rsidRDefault="00F43B85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373764" w14:textId="7E354D45" w:rsidR="00180F45" w:rsidRPr="008E53C4" w:rsidRDefault="002B68D9" w:rsidP="00180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45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F43B85" w:rsidRPr="008E5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Прием персонификации в экскурсии:</w:t>
      </w:r>
    </w:p>
    <w:p w14:paraId="6354DFB4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используя его, экскурсовод строит свой рассказ на наборе отрывков из различных литературных произведений, документальных материалов, опубликованных в периодической печати</w:t>
      </w:r>
    </w:p>
    <w:p w14:paraId="4A16D734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экскурсовод использует дословную выдержку из какого-либо текста или в точности приводимые чьи-либо слова (прямая речь)</w:t>
      </w:r>
    </w:p>
    <w:p w14:paraId="694AC56C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 напрямую не связан с содержанием экскурсии - ходе рассказа экскурсовод уходит от темы: читает стихотворение, приводит примеры из своей жизни, рассказывает содержание кинофильма, художественного произведения</w:t>
      </w:r>
    </w:p>
    <w:p w14:paraId="7484B0C6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прием используется для мысленного создания образа конкретного человека (писателя, государственного деятеля, военачальника)</w:t>
      </w:r>
    </w:p>
    <w:p w14:paraId="217E9564" w14:textId="77777777" w:rsidR="00F43B85" w:rsidRPr="008E53C4" w:rsidRDefault="00F43B85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35E1BE" w14:textId="518BDF9D" w:rsidR="000A76C8" w:rsidRPr="008E53C4" w:rsidRDefault="002B68D9" w:rsidP="000A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46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0A76C8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0A76C8" w:rsidRPr="008E53C4">
        <w:rPr>
          <w:rFonts w:ascii="Times New Roman" w:eastAsia="Calibri" w:hAnsi="Times New Roman" w:cs="Times New Roman"/>
          <w:sz w:val="28"/>
          <w:szCs w:val="28"/>
        </w:rPr>
        <w:t>Последовательность посещения и изучения объектов показа с предоставлением информации об указанных объектах — это:</w:t>
      </w:r>
    </w:p>
    <w:p w14:paraId="7E21E347" w14:textId="77777777" w:rsidR="000A76C8" w:rsidRPr="008E53C4" w:rsidRDefault="000A76C8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F24AA3" w:rsidRPr="008E53C4">
        <w:rPr>
          <w:rFonts w:ascii="Times New Roman" w:eastAsia="Calibri" w:hAnsi="Times New Roman" w:cs="Times New Roman"/>
          <w:sz w:val="28"/>
          <w:szCs w:val="28"/>
        </w:rPr>
        <w:t>ехнологическая карта экскурсии</w:t>
      </w:r>
    </w:p>
    <w:p w14:paraId="75190FE7" w14:textId="77777777" w:rsidR="000A76C8" w:rsidRPr="008E53C4" w:rsidRDefault="000A76C8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программа экскурсии (экскурсионная программа)</w:t>
      </w:r>
    </w:p>
    <w:p w14:paraId="5D840D86" w14:textId="77777777" w:rsidR="005F312F" w:rsidRPr="008E53C4" w:rsidRDefault="00F24AA3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контрольный текст экскурсии</w:t>
      </w:r>
    </w:p>
    <w:p w14:paraId="2E07AA38" w14:textId="77777777" w:rsidR="00F24AA3" w:rsidRPr="008E53C4" w:rsidRDefault="00F24AA3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паспорт трассы (маршрута) экскурсии</w:t>
      </w:r>
    </w:p>
    <w:p w14:paraId="7719E654" w14:textId="77777777" w:rsidR="0046187F" w:rsidRPr="008E53C4" w:rsidRDefault="0046187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E6EAB2" w14:textId="676FA7EE" w:rsidR="005762D9" w:rsidRPr="008E53C4" w:rsidRDefault="002B68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9">
        <w:rPr>
          <w:rFonts w:ascii="Times New Roman" w:eastAsia="Calibri" w:hAnsi="Times New Roman" w:cs="Times New Roman"/>
          <w:sz w:val="28"/>
          <w:szCs w:val="28"/>
        </w:rPr>
        <w:t>47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E60659" w:rsidRPr="00E60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Материальная основа экскурсионного показа, включающая памятные места, здания и сооружения, памятники истории, архитектуры, искусства и археологии, природные объекты (заповедники, заказники, реликтовые растения и др.), промышленные и другие предприятия, экспозиции музеев, картинных галерей, выставок, которые во время экскурсии демонстрируют экскурсантам – это:</w:t>
      </w:r>
    </w:p>
    <w:p w14:paraId="2CC699E3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sz w:val="28"/>
          <w:szCs w:val="28"/>
        </w:rPr>
        <w:t>объекты экскурсионного показа/экскурсионные объекты</w:t>
      </w:r>
    </w:p>
    <w:p w14:paraId="5A0A7088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экскурсионные ресурсы и технологии</w:t>
      </w:r>
    </w:p>
    <w:p w14:paraId="5D8BEDCB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методы экскурсионного показа и рассказа</w:t>
      </w:r>
    </w:p>
    <w:p w14:paraId="5C2E5D29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программа экскурсии, технологическая карта экскурсии</w:t>
      </w:r>
    </w:p>
    <w:p w14:paraId="79B8D49E" w14:textId="77777777" w:rsidR="005F312F" w:rsidRPr="008E53C4" w:rsidRDefault="005F312F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C1B2BA" w14:textId="77777777" w:rsidR="00263B3B" w:rsidRPr="008E53C4" w:rsidRDefault="00263B3B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250D4" w14:textId="77777777" w:rsidR="00A83980" w:rsidRPr="008E53C4" w:rsidRDefault="00A83980" w:rsidP="00A8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8E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оказания первой помощи и обеспечения безопасности, при проведении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</w:t>
      </w:r>
    </w:p>
    <w:p w14:paraId="3A13A4E4" w14:textId="77777777" w:rsidR="00A83980" w:rsidRPr="008E53C4" w:rsidRDefault="00A83980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8A6F" w14:textId="77777777" w:rsidR="00292125" w:rsidRPr="008E53C4" w:rsidRDefault="00A83980" w:rsidP="00A83980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ли дети быть пристегнутыми ремнями безопасности во время групповой перевозки детей экскурсионным автобусом? </w:t>
      </w:r>
    </w:p>
    <w:p w14:paraId="6930825D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 время движения автобуса</w:t>
      </w:r>
    </w:p>
    <w:p w14:paraId="050612EA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 время выезда за город</w:t>
      </w:r>
    </w:p>
    <w:p w14:paraId="5510486A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ребенка или родителей, так как туристы сами обязаны следить за соблюдением ими правил поведения в автобусе</w:t>
      </w:r>
    </w:p>
    <w:p w14:paraId="6CB6E731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усмотрение сопровождающего взрослого</w:t>
      </w:r>
    </w:p>
    <w:p w14:paraId="3FD03717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E4399" w14:textId="77777777" w:rsidR="00B658EC" w:rsidRPr="008E53C4" w:rsidRDefault="00A83980" w:rsidP="00B6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и проведения экскурсии о специфических правилах поведения экскурсантов, обусловленных особенностями местности, посещаемых объектов, экскурсанты:</w:t>
      </w:r>
    </w:p>
    <w:p w14:paraId="36D4210B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уведомлены экскурсоводом в начале экскурсии и дополнительно перед посещением, осмотром этих объектов</w:t>
      </w:r>
    </w:p>
    <w:p w14:paraId="03048262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ознакомиться на информационных стендах при посещении, осмотре объектов</w:t>
      </w:r>
    </w:p>
    <w:p w14:paraId="5F0AA5D8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руководствоваться общепринятыми нормами и известными правилами поведения</w:t>
      </w:r>
    </w:p>
    <w:p w14:paraId="36892ACF" w14:textId="77777777" w:rsidR="00292125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ознакомиться с ними в тексте договора на экскурсионное обслуживание при приобретении туристско-экскурсионного продукта</w:t>
      </w:r>
    </w:p>
    <w:p w14:paraId="473C21CA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90D02" w14:textId="77777777" w:rsidR="00180F45" w:rsidRPr="008E53C4" w:rsidRDefault="00A83980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поведением несовершеннолетних детей экскурсантов, соблюдением ими правил и норм общественного порядка, нести ответственность за их жизнь и здоровье во время проведения экскурсии должен:</w:t>
      </w:r>
    </w:p>
    <w:p w14:paraId="4FA502A2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аконный представитель ребенка (отец, мать и пр.)</w:t>
      </w:r>
    </w:p>
    <w:p w14:paraId="0862D2D4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(сопровождающий, руководитель группы)</w:t>
      </w:r>
    </w:p>
    <w:p w14:paraId="523EB78D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ссистент экскурсовода (гида)</w:t>
      </w:r>
    </w:p>
    <w:p w14:paraId="4B148054" w14:textId="77777777" w:rsidR="0029212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туристско-экскурсионной компании</w:t>
      </w:r>
    </w:p>
    <w:p w14:paraId="6C8BE3C4" w14:textId="77777777" w:rsidR="00292125" w:rsidRPr="008E53C4" w:rsidRDefault="00292125" w:rsidP="00A83980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DADBA75" w14:textId="77777777" w:rsidR="00292125" w:rsidRPr="008E53C4" w:rsidRDefault="00180F4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E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риска травмоопасности во время обзорной автобусной экскурсии обеспечивается: </w:t>
      </w:r>
    </w:p>
    <w:p w14:paraId="1CD6F5D8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 экскурсантами правил проезда на транспортных средствах</w:t>
      </w:r>
    </w:p>
    <w:p w14:paraId="7DA2230D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тказом экскурсантов от поездки</w:t>
      </w:r>
    </w:p>
    <w:p w14:paraId="5027A3C8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ействиями персонала по отношению к туристам/экскурсантам</w:t>
      </w:r>
    </w:p>
    <w:p w14:paraId="1BC30574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беспечением экскурсантов индивидуальной аптечкой и средствами личной гигиены</w:t>
      </w:r>
    </w:p>
    <w:p w14:paraId="23B4E5CB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06E7E" w14:textId="77777777" w:rsidR="0029212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экскурсионной услуги </w:t>
      </w:r>
      <w:proofErr w:type="gram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BB821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о риске нанесения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34D3BA9B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писанный в документах уровень опасности и риска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39AAA660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недопустимого риска, нанесения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62BD7116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правильного ответа</w:t>
      </w:r>
    </w:p>
    <w:p w14:paraId="18A84C62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1AF4" w14:textId="77777777" w:rsidR="00180F4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туристов (экскурсантов) требует разработки и реализации различных мер.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обеспечению безопасности экскурсантов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14:paraId="5921C3D4" w14:textId="77777777" w:rsidR="00B658EC" w:rsidRPr="008E53C4" w:rsidRDefault="00430F70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с целью </w:t>
      </w:r>
      <w:r w:rsidR="00B658E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нформирования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об угрозе безопасности в стране (месте) временного пребывания</w:t>
      </w:r>
    </w:p>
    <w:p w14:paraId="7F6276E6" w14:textId="77777777" w:rsidR="00180F45" w:rsidRPr="008E53C4" w:rsidRDefault="00B658EC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трахование жизни и здоровья туристов (экскурсантов) от несчастных случаев, включая прохождение ими маршрутов, представляющих повышенную опасность, страхование имущества и страхование от невыезда</w:t>
      </w:r>
    </w:p>
    <w:p w14:paraId="7F78626B" w14:textId="77777777" w:rsidR="00180F45" w:rsidRPr="008E53C4" w:rsidRDefault="00430F70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и навыкам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террористов и террористических угроз</w:t>
      </w:r>
    </w:p>
    <w:p w14:paraId="48648F4B" w14:textId="77777777" w:rsidR="00292125" w:rsidRPr="008E53C4" w:rsidRDefault="00B658EC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оказания помощи пострадавшим экскурсантам</w:t>
      </w:r>
    </w:p>
    <w:p w14:paraId="54DA03CA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04A87" w14:textId="77777777" w:rsidR="00180F4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типу источников опасности относятся вооруженные мятежи и конфликты, террористические акты, преступления и иные посягательства на жизнь, здоровье и имущество туристов, межнациональные,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межконфессиональные и региональные конфликты, сопровождающиеся насильственными действиями в отношении туристов?</w:t>
      </w:r>
    </w:p>
    <w:p w14:paraId="33C7F755" w14:textId="77777777" w:rsidR="00180F45" w:rsidRPr="008E53C4" w:rsidRDefault="00B658EC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в чрезвычайных ситуациях</w:t>
      </w:r>
    </w:p>
    <w:p w14:paraId="19684D00" w14:textId="77777777" w:rsidR="00180F4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социального (антропогенного) характера</w:t>
      </w:r>
    </w:p>
    <w:p w14:paraId="515EB9AA" w14:textId="77777777" w:rsidR="00180F4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природного характера</w:t>
      </w:r>
    </w:p>
    <w:p w14:paraId="3A057F3B" w14:textId="77777777" w:rsidR="0029212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техногенного характера</w:t>
      </w:r>
    </w:p>
    <w:p w14:paraId="7FEED76B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B0DAC" w14:textId="77777777" w:rsidR="000A76C8" w:rsidRPr="008E53C4" w:rsidRDefault="002C4F9B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опасностей,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возникают при авариях, катастрофах, стихийных или иных бедствиях в местах пребывания туристов и способны повлечь за собой человеческие жертвы или ущерб здоровью, а также материальные потери и нарушение жизнедеятельности туристов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14:paraId="70D8453D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в чрезвычайных ситуациях</w:t>
      </w:r>
    </w:p>
    <w:p w14:paraId="33E5397C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социального (антропогенного) характера</w:t>
      </w:r>
    </w:p>
    <w:p w14:paraId="7BDB1B7E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природного характера</w:t>
      </w:r>
    </w:p>
    <w:p w14:paraId="1FBA9BA0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техногенного характера</w:t>
      </w:r>
    </w:p>
    <w:p w14:paraId="54F0FD80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F011" w14:textId="77777777" w:rsidR="000A76C8" w:rsidRPr="008E53C4" w:rsidRDefault="002C4F9B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опасностей,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зависят от состояния окружающей природной среды, и находят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вне контроля и воли человека – это:</w:t>
      </w:r>
    </w:p>
    <w:p w14:paraId="15BB8A7B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в чрезвычайных ситуациях</w:t>
      </w:r>
    </w:p>
    <w:p w14:paraId="56BC3D0A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социального (антропогенного) характера</w:t>
      </w:r>
    </w:p>
    <w:p w14:paraId="0E7E96DB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природного характера</w:t>
      </w:r>
    </w:p>
    <w:p w14:paraId="296E0A74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техногенного характера</w:t>
      </w:r>
    </w:p>
    <w:p w14:paraId="7D93D522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871E" w14:textId="77777777" w:rsidR="002C4F9B" w:rsidRPr="008E53C4" w:rsidRDefault="002C4F9B" w:rsidP="002C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Опасность, возникающая при воздействии на туриста болезнетворных микробов, бактерий, вирусов, при контакте с ядовитыми растениями и животными и употреблении некачественных продуктов питания, называется:</w:t>
      </w:r>
    </w:p>
    <w:p w14:paraId="4AA056D9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опасность</w:t>
      </w:r>
    </w:p>
    <w:p w14:paraId="0430B194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опасность</w:t>
      </w:r>
    </w:p>
    <w:p w14:paraId="5B194013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гидрометеорологическая опасность</w:t>
      </w:r>
    </w:p>
    <w:p w14:paraId="72BBF36A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физико-географическая опасность</w:t>
      </w:r>
    </w:p>
    <w:p w14:paraId="2F761388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2325" w14:textId="77777777" w:rsidR="000A76C8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4F9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субъектам, обеспечивающим безопасность туристов, относят:</w:t>
      </w:r>
    </w:p>
    <w:p w14:paraId="01C91B03" w14:textId="77777777" w:rsidR="000A76C8" w:rsidRPr="008E53C4" w:rsidRDefault="00292125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Правительство, МИД, МЧС, туроператоров, авиаперевозчиков, другие органы исполнительной власти в пределах их компетенции, страховые компании </w:t>
      </w:r>
    </w:p>
    <w:p w14:paraId="1B1DEA07" w14:textId="77777777" w:rsidR="000A76C8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кскурсоводов, гидов-переводчиков, </w:t>
      </w:r>
      <w:proofErr w:type="spell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турменеджеров</w:t>
      </w:r>
      <w:proofErr w:type="spell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ассистентов экскурсовода и других ответственных за организацию туристского (экскурсионного) путешествия лиц в пределах их компетенции</w:t>
      </w:r>
    </w:p>
    <w:p w14:paraId="65A7E144" w14:textId="77777777" w:rsidR="000A76C8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уристские компании, туристские операторы, экскурсионные бюро, музейные учреждения, любые юридические лица, участвующие в организации туристского (экскурсионного) путешествия лиц</w:t>
      </w:r>
    </w:p>
    <w:p w14:paraId="7479CC8F" w14:textId="77777777" w:rsidR="00292125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перечисленных выше субъектов экономической и административной деятельности в пределах их компетенции</w:t>
      </w:r>
    </w:p>
    <w:p w14:paraId="7FA98880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8EC3" w14:textId="77777777" w:rsidR="000A76C8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4F9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 (экскурсанты) при совершении путешествий (экскурсий) в целях обеспечения личной безопасности среди прочего обязаны:</w:t>
      </w:r>
    </w:p>
    <w:p w14:paraId="18FF96D9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на руках маршрутный лист, в котором указываются опасности и категории сложности </w:t>
      </w:r>
      <w:proofErr w:type="gram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уровень</w:t>
      </w:r>
    </w:p>
    <w:p w14:paraId="204ACBAA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окружающую природную среду, бережно относиться к памятникам природы, истории, культуры в стране (месте) временного пребывания</w:t>
      </w:r>
    </w:p>
    <w:p w14:paraId="70740183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необходимые страховые документы со страховым покрытием, обеспечивающим оказание туристам необходимой медицинской помощи</w:t>
      </w:r>
    </w:p>
    <w:p w14:paraId="2D6AE6BE" w14:textId="77777777" w:rsidR="00292125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 о запланированном путешествии специализированные службы по чрезвычайным ситуациям, органы местного самоуправления муниципальных образований</w:t>
      </w:r>
    </w:p>
    <w:p w14:paraId="7922CD14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7219" w14:textId="77777777" w:rsidR="00A66B9F" w:rsidRPr="008E53C4" w:rsidRDefault="008C26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71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сделать при оказании первой доврачебной помощи пострадавшему с ранением?</w:t>
      </w:r>
    </w:p>
    <w:p w14:paraId="0F801069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на рану повязку с мазью Вишневского</w:t>
      </w:r>
    </w:p>
    <w:p w14:paraId="3F025221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кожу вокруг раны йодом, намазать мазью </w:t>
      </w:r>
    </w:p>
    <w:p w14:paraId="5715887D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кожу вокруг раны антисептиком, наложить стерильную повязку</w:t>
      </w:r>
    </w:p>
    <w:p w14:paraId="70220EB4" w14:textId="77777777" w:rsidR="0094710E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рану водой, наложить стерильную повязку</w:t>
      </w:r>
    </w:p>
    <w:p w14:paraId="659B13C9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04BA" w14:textId="77777777" w:rsidR="00A66B9F" w:rsidRPr="008E53C4" w:rsidRDefault="008C26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71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сделать при наличии инородных тел в глубине раны во время оказания первой доврачебной помощи?</w:t>
      </w:r>
    </w:p>
    <w:p w14:paraId="50E90CF7" w14:textId="77777777" w:rsidR="00A66B9F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атампонировать рану стерильными салф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етками, не удаляя инородных тел</w:t>
      </w:r>
    </w:p>
    <w:p w14:paraId="17A33ED1" w14:textId="77777777" w:rsidR="0086105D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затампонировать рану ватой, удалив инородные тела стерильным зажимом или пинцетом</w:t>
      </w:r>
    </w:p>
    <w:p w14:paraId="6CAD9EA8" w14:textId="77777777" w:rsidR="00A66B9F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далить инородные тела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зажимом или пинцетом</w:t>
      </w:r>
    </w:p>
    <w:p w14:paraId="5BAC7EDA" w14:textId="77777777" w:rsidR="0094710E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далить инородные тела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стерильные перчатки</w:t>
      </w:r>
    </w:p>
    <w:p w14:paraId="038B59B9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DD099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первая помощь при термических ожогах?</w:t>
      </w:r>
    </w:p>
    <w:p w14:paraId="0B382E84" w14:textId="77777777" w:rsidR="00A66B9F" w:rsidRPr="008E53C4" w:rsidRDefault="0086105D" w:rsidP="006E7CAE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бработку ожоговой раны мазью </w:t>
      </w:r>
    </w:p>
    <w:p w14:paraId="055D2286" w14:textId="77777777" w:rsidR="00A66B9F" w:rsidRPr="008E53C4" w:rsidRDefault="0086105D" w:rsidP="006E7CAE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ожоговых пузырей</w:t>
      </w:r>
    </w:p>
    <w:p w14:paraId="6102145E" w14:textId="77777777" w:rsidR="008C265D" w:rsidRPr="008E53C4" w:rsidRDefault="0086105D" w:rsidP="008C265D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аложение асепти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повязки на ожоговую рану</w:t>
      </w:r>
    </w:p>
    <w:p w14:paraId="27D44200" w14:textId="77777777" w:rsidR="008C265D" w:rsidRPr="008E53C4" w:rsidRDefault="008C265D" w:rsidP="008C265D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ожоговых пузырей и наложение повязки</w:t>
      </w:r>
    </w:p>
    <w:p w14:paraId="14F4CA67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58113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первая доврачебная помощь при вывихе?</w:t>
      </w:r>
    </w:p>
    <w:p w14:paraId="04357D76" w14:textId="77777777" w:rsidR="00A66B9F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вы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виха, наложение давящей повязки</w:t>
      </w:r>
    </w:p>
    <w:p w14:paraId="131ADD41" w14:textId="77777777" w:rsidR="00A66B9F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вывиха, иммобилизация</w:t>
      </w:r>
    </w:p>
    <w:p w14:paraId="08A6C1BC" w14:textId="77777777" w:rsidR="0094710E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ммобилизация,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 в лечебное учреждение</w:t>
      </w:r>
    </w:p>
    <w:p w14:paraId="006308D7" w14:textId="77777777" w:rsidR="0086105D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вывиха, доставка в лечебное учреждение</w:t>
      </w:r>
    </w:p>
    <w:p w14:paraId="7256D4C7" w14:textId="77777777" w:rsidR="0086105D" w:rsidRPr="008E53C4" w:rsidRDefault="0086105D" w:rsidP="0086105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CABD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делать при травме головы и бессознательном состоянии пострадавшего?</w:t>
      </w:r>
    </w:p>
    <w:p w14:paraId="5FC75A7F" w14:textId="77777777" w:rsidR="00A66B9F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рот, зафиксировать г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олову, транспортировать на боку</w:t>
      </w:r>
    </w:p>
    <w:p w14:paraId="7DE7AFEC" w14:textId="77777777" w:rsidR="00A66B9F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аложить повязку и дост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пострадавшего в стационар</w:t>
      </w:r>
    </w:p>
    <w:p w14:paraId="3C54DF41" w14:textId="77777777" w:rsidR="0094710E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ранспортировать в лечебное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положении на спине</w:t>
      </w:r>
    </w:p>
    <w:p w14:paraId="1F059775" w14:textId="77777777" w:rsidR="0086105D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повязку на голову, т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ранспортировать в лечебное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34902AFD" w14:textId="77777777" w:rsidR="0086105D" w:rsidRPr="008E53C4" w:rsidRDefault="008610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EA54" w14:textId="77777777" w:rsidR="008C265D" w:rsidRPr="008E53C4" w:rsidRDefault="0094710E" w:rsidP="008C26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1</w:t>
      </w:r>
      <w:r w:rsidR="00922DB6" w:rsidRPr="008E53C4">
        <w:rPr>
          <w:sz w:val="28"/>
          <w:szCs w:val="28"/>
        </w:rPr>
        <w:t>8</w:t>
      </w:r>
      <w:r w:rsidRPr="008E53C4">
        <w:rPr>
          <w:sz w:val="28"/>
          <w:szCs w:val="28"/>
        </w:rPr>
        <w:t>.</w:t>
      </w:r>
      <w:r w:rsidR="00A66B9F" w:rsidRPr="008E53C4">
        <w:rPr>
          <w:sz w:val="28"/>
          <w:szCs w:val="28"/>
        </w:rPr>
        <w:t xml:space="preserve"> </w:t>
      </w:r>
      <w:r w:rsidR="008C265D" w:rsidRPr="008E53C4">
        <w:rPr>
          <w:sz w:val="28"/>
          <w:szCs w:val="28"/>
        </w:rPr>
        <w:t>На какое максимальное время можно оставлять жгут, наложенный на конечность при кровотечении?</w:t>
      </w:r>
    </w:p>
    <w:p w14:paraId="0BA357C2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зимой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</w:t>
      </w:r>
    </w:p>
    <w:p w14:paraId="146A6CA5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3 часов независимо от температуры окружающей среды</w:t>
      </w:r>
    </w:p>
    <w:p w14:paraId="51D6AE23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- н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чем на 3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33E35765" w14:textId="77777777" w:rsidR="00922DB6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оставить жгут до транспортировки пострадавшего в медицинское учреждение</w:t>
      </w:r>
    </w:p>
    <w:p w14:paraId="339CA000" w14:textId="77777777" w:rsidR="0094710E" w:rsidRPr="008E53C4" w:rsidRDefault="0094710E" w:rsidP="008C26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2DF78" w14:textId="77777777" w:rsidR="00922DB6" w:rsidRPr="008E53C4" w:rsidRDefault="00922DB6" w:rsidP="00922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Что входит в перечень действий по оказанию первой помощи при укусе змеи (ядовитого насекомого)?</w:t>
      </w:r>
    </w:p>
    <w:p w14:paraId="5B33AC4C" w14:textId="77777777" w:rsidR="00922DB6" w:rsidRPr="008E53C4" w:rsidRDefault="00051D40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полный покой в горизонтальном положении, </w:t>
      </w:r>
      <w:r w:rsidR="00922DB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жало, ранку надо продезинфицировать, наложить стерильную повязку, напоить большим количеством жидкости</w:t>
      </w:r>
    </w:p>
    <w:p w14:paraId="6865D82B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антисептиком место укуса и наложить поверх тугую повязку</w:t>
      </w:r>
      <w:r w:rsidR="00051D4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масляным веществом место укуса</w:t>
      </w:r>
    </w:p>
    <w:p w14:paraId="2622CD6D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масляным веществом место укуса, приложить согревающий компресс</w:t>
      </w:r>
    </w:p>
    <w:p w14:paraId="202FA657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обезболивающее средство и наложить повязку</w:t>
      </w:r>
    </w:p>
    <w:p w14:paraId="5F0D25FB" w14:textId="77777777" w:rsidR="00922DB6" w:rsidRPr="008E53C4" w:rsidRDefault="00922DB6" w:rsidP="008C26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E7E0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транспортной иммобилизации в случае перелома бедра необходимо фиксировать:</w:t>
      </w:r>
    </w:p>
    <w:p w14:paraId="6AAA401C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тазобедренный, к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оленный и голеностопный суставы</w:t>
      </w:r>
      <w:r w:rsidR="00C877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A53CE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перелома</w:t>
      </w:r>
    </w:p>
    <w:p w14:paraId="2A1DD350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 и коленный с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</w:t>
      </w:r>
    </w:p>
    <w:p w14:paraId="554076DB" w14:textId="77777777" w:rsidR="0094710E" w:rsidRPr="008E53C4" w:rsidRDefault="0086105D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 сустав</w:t>
      </w:r>
    </w:p>
    <w:p w14:paraId="251CA4C0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1086" w14:textId="77777777" w:rsidR="00A66B9F" w:rsidRPr="008E53C4" w:rsidRDefault="00A66B9F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Основной 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отравляющих веществ из желудка – это:</w:t>
      </w:r>
    </w:p>
    <w:p w14:paraId="462BB60D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клизма</w:t>
      </w:r>
    </w:p>
    <w:p w14:paraId="15F3F49B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</w:p>
    <w:p w14:paraId="4AFB96A8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реанимация</w:t>
      </w:r>
    </w:p>
    <w:p w14:paraId="30CF7549" w14:textId="77777777" w:rsidR="00A66B9F" w:rsidRPr="008E53C4" w:rsidRDefault="00A66B9F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слабительных средств</w:t>
      </w:r>
    </w:p>
    <w:p w14:paraId="21D34B96" w14:textId="77777777" w:rsidR="00A66B9F" w:rsidRPr="008E53C4" w:rsidRDefault="00A66B9F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779B5" w14:textId="77777777" w:rsidR="006E7CAE" w:rsidRPr="008E53C4" w:rsidRDefault="00430F70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7CA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CAE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6E7CA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последовательность действий первой доврачебной помощи при открытом переломе?</w:t>
      </w:r>
    </w:p>
    <w:p w14:paraId="33D4E1C8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асептическая повязка, иммобилизация</w:t>
      </w:r>
    </w:p>
    <w:p w14:paraId="08E68502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репозиция костных отломков, иммобилизация</w:t>
      </w:r>
    </w:p>
    <w:p w14:paraId="0E895EEB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репозиция костных отломков, асептическая повязка, иммобилизация</w:t>
      </w:r>
    </w:p>
    <w:p w14:paraId="470B11E5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иммобилизация</w:t>
      </w:r>
    </w:p>
    <w:p w14:paraId="0EBA64B2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транспортируют больного с массивной кровопотерей?</w:t>
      </w:r>
    </w:p>
    <w:p w14:paraId="1FB5C6B9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</w:t>
      </w:r>
    </w:p>
    <w:p w14:paraId="1B957AAE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 с опущенными ногами</w:t>
      </w:r>
    </w:p>
    <w:p w14:paraId="50902606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приподнятыми ногами</w:t>
      </w:r>
    </w:p>
    <w:p w14:paraId="450F9297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боку</w:t>
      </w:r>
    </w:p>
    <w:p w14:paraId="01777F9A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6FB21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положение необходимо придать пострадавшему с носовым кровотечением?</w:t>
      </w:r>
    </w:p>
    <w:p w14:paraId="69BD0611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запрокинутой головой</w:t>
      </w:r>
    </w:p>
    <w:p w14:paraId="139EA0C1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опущенной головой</w:t>
      </w:r>
    </w:p>
    <w:p w14:paraId="4789D924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боку</w:t>
      </w:r>
    </w:p>
    <w:p w14:paraId="0E5C096E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спине</w:t>
      </w:r>
    </w:p>
    <w:p w14:paraId="7BE28225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7C6B1" w14:textId="77777777" w:rsidR="0094710E" w:rsidRPr="008E53C4" w:rsidRDefault="0094710E" w:rsidP="0094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заданий для подготовки к квалификационному экзамену по аттестации экскурсоводов (гидов) или гидов-переводчиков</w:t>
      </w:r>
    </w:p>
    <w:p w14:paraId="2E7E5AE1" w14:textId="77777777" w:rsidR="0094710E" w:rsidRPr="008E53C4" w:rsidRDefault="0094710E" w:rsidP="0094710E">
      <w:p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(Темы для собеседования)</w:t>
      </w:r>
    </w:p>
    <w:p w14:paraId="407136C4" w14:textId="72B25687" w:rsidR="002743B5" w:rsidRPr="003627BB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Онгудайский район.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в </w:t>
      </w:r>
      <w:proofErr w:type="spellStart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Каракольскую</w:t>
      </w:r>
      <w:proofErr w:type="spellEnd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долину и озеро Ару-кем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4ECC8D" w14:textId="3EAE5DAC" w:rsidR="002743B5" w:rsidRPr="00E60659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D0D64" w:rsidRPr="003627BB">
        <w:rPr>
          <w:color w:val="000000" w:themeColor="text1"/>
        </w:rPr>
        <w:t xml:space="preserve">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Майминский район.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в с. Манжерок,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 Манжерок,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гора Синюха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0A24C6" w14:textId="424C673A" w:rsidR="002743B5" w:rsidRPr="00E60659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Шебалинский район. Экскурсия в Горно-Алтайский ботанический сад, Зубровый питомник, Камышлинский водопад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B1C840" w14:textId="0820EA73" w:rsidR="00DD0D64" w:rsidRPr="00E60659" w:rsidRDefault="002743B5" w:rsidP="00DD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D0D64" w:rsidRPr="003627BB">
        <w:rPr>
          <w:color w:val="000000" w:themeColor="text1"/>
        </w:rPr>
        <w:t xml:space="preserve">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Чемальский район. Экскурсия в с. Чемал, с.</w:t>
      </w:r>
      <w:r w:rsidR="00E60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Анос</w:t>
      </w:r>
      <w:proofErr w:type="spellEnd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Зачемалье</w:t>
      </w:r>
      <w:proofErr w:type="spellEnd"/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5C1A36" w14:textId="71CEF11A" w:rsidR="00DD0D64" w:rsidRPr="00E60659" w:rsidRDefault="00DD0D64" w:rsidP="00DD0D6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Улаганский район. Экскурсия по Улаганскому тракту до </w:t>
      </w:r>
      <w:proofErr w:type="spellStart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Пазырыкских</w:t>
      </w:r>
      <w:proofErr w:type="spellEnd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курганов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319AD2" w14:textId="2B045C8C" w:rsidR="002743B5" w:rsidRPr="00E60659" w:rsidRDefault="00DD0D64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Онгудайский район. Экскурсия по Чуйскому тракту до слияния рек Чуя и Катунь, Петроглифы </w:t>
      </w:r>
      <w:proofErr w:type="spellStart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Калбак</w:t>
      </w:r>
      <w:proofErr w:type="spellEnd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-Таш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F8135" w14:textId="19AD1978" w:rsidR="00DD0D64" w:rsidRPr="00E60659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Кош-Агачский район. Экскурсия по Чуйскому тракту от села Акташ до долины Кызыл-Чин («Алтайский Марс»), </w:t>
      </w:r>
      <w:proofErr w:type="spellStart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Тархатинский</w:t>
      </w:r>
      <w:proofErr w:type="spellEnd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мегалитический комплекс</w:t>
      </w:r>
      <w:r w:rsidR="00E60659" w:rsidRPr="00E606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CA429F" w14:textId="20B6BD07" w:rsidR="00DD0D64" w:rsidRPr="00E60659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Турочакский район. Водная экскурсия по Телецкому озеру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F4A455" w14:textId="6FAE552C" w:rsidR="00DD0D64" w:rsidRPr="003627BB" w:rsidRDefault="002743B5" w:rsidP="00DD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Усть-Коксинский район. Экскурсии по </w:t>
      </w:r>
      <w:proofErr w:type="spellStart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Уймонской</w:t>
      </w:r>
      <w:proofErr w:type="spellEnd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долине (У-Кокса – </w:t>
      </w:r>
      <w:proofErr w:type="spellStart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Н.Уймон</w:t>
      </w:r>
      <w:proofErr w:type="spellEnd"/>
      <w:r w:rsidR="00DD0D64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5622605" w14:textId="555CE43C" w:rsidR="00DD0D64" w:rsidRPr="003627BB" w:rsidRDefault="00DD0D64" w:rsidP="00274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Усть-Канский район. Экскурсия по природным и историко-культурным объектам.</w:t>
      </w:r>
    </w:p>
    <w:p w14:paraId="7F8D6BBA" w14:textId="77777777" w:rsidR="00DD0D64" w:rsidRPr="003627BB" w:rsidRDefault="00DD0D64" w:rsidP="00DD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Обзорная экскурсия по г. Горно-Алтайску.</w:t>
      </w:r>
    </w:p>
    <w:p w14:paraId="6F6ABC13" w14:textId="1D7E845F" w:rsidR="00DD0D64" w:rsidRPr="00E60659" w:rsidRDefault="00DD0D64" w:rsidP="00DD0D6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по </w:t>
      </w:r>
      <w:proofErr w:type="spellStart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Челушманской</w:t>
      </w:r>
      <w:proofErr w:type="spellEnd"/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долине</w:t>
      </w:r>
      <w:r w:rsidR="00E60659" w:rsidRPr="00E60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FE0649" w14:textId="19A8E749" w:rsidR="00DD0D64" w:rsidRPr="00E60659" w:rsidRDefault="00DD0D64" w:rsidP="00DD0D6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 </w:t>
      </w:r>
      <w:r w:rsidR="003627BB"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Экскурсия по Чуйскому тракту (часть экскурсии)</w:t>
      </w:r>
      <w:r w:rsidR="00E60659" w:rsidRPr="00E606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586CE85" w14:textId="7D42F112" w:rsidR="003627BB" w:rsidRPr="003627BB" w:rsidRDefault="00DD0D64" w:rsidP="00362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3627BB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BB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Алтай. Уникальное наследие материальной и нематериальной (духовной) культур</w:t>
      </w:r>
      <w:r w:rsidR="003627BB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ы. </w:t>
      </w:r>
      <w:r w:rsidR="003627BB"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Коренные малочисленные народы.</w:t>
      </w:r>
    </w:p>
    <w:p w14:paraId="0EE0141C" w14:textId="4275109D" w:rsidR="00DD0D64" w:rsidRPr="003627BB" w:rsidRDefault="003627BB" w:rsidP="002743B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Алтай. Объекты ЮНЕСКО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Рекорды Республики Алтай (горные высоты, глубины водоемов, интересные объекты инженерные сооружения с характеристикой показателей).</w:t>
      </w:r>
    </w:p>
    <w:p w14:paraId="658D51E9" w14:textId="17FF45BF" w:rsidR="003627BB" w:rsidRPr="003627BB" w:rsidRDefault="003627BB" w:rsidP="00362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Алтай. Знаменитые люди.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7B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наследие.</w:t>
      </w:r>
    </w:p>
    <w:p w14:paraId="0A68921F" w14:textId="798C347A" w:rsidR="003627BB" w:rsidRPr="003627BB" w:rsidRDefault="003627BB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2BF0A" w14:textId="77777777" w:rsidR="004B4BD0" w:rsidRPr="008E53C4" w:rsidRDefault="004B4BD0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BD0" w:rsidRPr="008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1E"/>
    <w:multiLevelType w:val="hybridMultilevel"/>
    <w:tmpl w:val="DB5C075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862"/>
    <w:multiLevelType w:val="hybridMultilevel"/>
    <w:tmpl w:val="722A282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1EF"/>
    <w:multiLevelType w:val="hybridMultilevel"/>
    <w:tmpl w:val="6950B76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3E0"/>
    <w:multiLevelType w:val="hybridMultilevel"/>
    <w:tmpl w:val="774E70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8B5"/>
    <w:multiLevelType w:val="hybridMultilevel"/>
    <w:tmpl w:val="7F8CBC6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2CF"/>
    <w:multiLevelType w:val="hybridMultilevel"/>
    <w:tmpl w:val="F33E40B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14CF4"/>
    <w:multiLevelType w:val="hybridMultilevel"/>
    <w:tmpl w:val="C734A15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25C96"/>
    <w:multiLevelType w:val="hybridMultilevel"/>
    <w:tmpl w:val="6FB28F7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5172"/>
    <w:multiLevelType w:val="hybridMultilevel"/>
    <w:tmpl w:val="90A220FA"/>
    <w:lvl w:ilvl="0" w:tplc="D23020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744ED"/>
    <w:multiLevelType w:val="hybridMultilevel"/>
    <w:tmpl w:val="199A6BB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746B3"/>
    <w:multiLevelType w:val="hybridMultilevel"/>
    <w:tmpl w:val="17A099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57AE1"/>
    <w:multiLevelType w:val="hybridMultilevel"/>
    <w:tmpl w:val="9DFEB5C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0D4"/>
    <w:multiLevelType w:val="hybridMultilevel"/>
    <w:tmpl w:val="C90AFD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6C2D"/>
    <w:multiLevelType w:val="hybridMultilevel"/>
    <w:tmpl w:val="8E1C6E0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21FC"/>
    <w:multiLevelType w:val="hybridMultilevel"/>
    <w:tmpl w:val="D7C685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A75EA"/>
    <w:multiLevelType w:val="hybridMultilevel"/>
    <w:tmpl w:val="BF8AA4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A0989"/>
    <w:multiLevelType w:val="hybridMultilevel"/>
    <w:tmpl w:val="E522104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10D93"/>
    <w:multiLevelType w:val="hybridMultilevel"/>
    <w:tmpl w:val="051C603C"/>
    <w:lvl w:ilvl="0" w:tplc="4B602F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3628B"/>
    <w:multiLevelType w:val="hybridMultilevel"/>
    <w:tmpl w:val="6A0E37A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5360F1"/>
    <w:multiLevelType w:val="hybridMultilevel"/>
    <w:tmpl w:val="8EA83E0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54E5D"/>
    <w:multiLevelType w:val="hybridMultilevel"/>
    <w:tmpl w:val="70F2717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C45F8"/>
    <w:multiLevelType w:val="hybridMultilevel"/>
    <w:tmpl w:val="E230C8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A1319"/>
    <w:multiLevelType w:val="hybridMultilevel"/>
    <w:tmpl w:val="CA0840A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F4532"/>
    <w:multiLevelType w:val="hybridMultilevel"/>
    <w:tmpl w:val="879CEA9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35ECD"/>
    <w:multiLevelType w:val="hybridMultilevel"/>
    <w:tmpl w:val="4F8638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03680"/>
    <w:multiLevelType w:val="hybridMultilevel"/>
    <w:tmpl w:val="2684F1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24DB9"/>
    <w:multiLevelType w:val="hybridMultilevel"/>
    <w:tmpl w:val="E70A1E4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1357BD"/>
    <w:multiLevelType w:val="hybridMultilevel"/>
    <w:tmpl w:val="8E387DA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61FAA"/>
    <w:multiLevelType w:val="hybridMultilevel"/>
    <w:tmpl w:val="64F2316E"/>
    <w:lvl w:ilvl="0" w:tplc="C52CA1D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31DEF"/>
    <w:multiLevelType w:val="hybridMultilevel"/>
    <w:tmpl w:val="2FCE624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462B7"/>
    <w:multiLevelType w:val="hybridMultilevel"/>
    <w:tmpl w:val="CDBA0B6C"/>
    <w:lvl w:ilvl="0" w:tplc="B9F8F3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C76CC"/>
    <w:multiLevelType w:val="hybridMultilevel"/>
    <w:tmpl w:val="9D80E7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75550"/>
    <w:multiLevelType w:val="hybridMultilevel"/>
    <w:tmpl w:val="3CE453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A6EC3"/>
    <w:multiLevelType w:val="hybridMultilevel"/>
    <w:tmpl w:val="0AE0B0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C4483"/>
    <w:multiLevelType w:val="hybridMultilevel"/>
    <w:tmpl w:val="17D6F62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8728A8"/>
    <w:multiLevelType w:val="hybridMultilevel"/>
    <w:tmpl w:val="00900A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BA4481"/>
    <w:multiLevelType w:val="hybridMultilevel"/>
    <w:tmpl w:val="9EC45D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C1D06"/>
    <w:multiLevelType w:val="hybridMultilevel"/>
    <w:tmpl w:val="2D5203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344A67"/>
    <w:multiLevelType w:val="hybridMultilevel"/>
    <w:tmpl w:val="CBA40A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D4E68"/>
    <w:multiLevelType w:val="hybridMultilevel"/>
    <w:tmpl w:val="7CE003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84AEC"/>
    <w:multiLevelType w:val="hybridMultilevel"/>
    <w:tmpl w:val="FE68A6F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D305AD"/>
    <w:multiLevelType w:val="hybridMultilevel"/>
    <w:tmpl w:val="C8305B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00F92"/>
    <w:multiLevelType w:val="hybridMultilevel"/>
    <w:tmpl w:val="F98AABC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659ED"/>
    <w:multiLevelType w:val="hybridMultilevel"/>
    <w:tmpl w:val="2326E29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8C4091"/>
    <w:multiLevelType w:val="hybridMultilevel"/>
    <w:tmpl w:val="8946C87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B4002"/>
    <w:multiLevelType w:val="hybridMultilevel"/>
    <w:tmpl w:val="AFD276D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C17EA"/>
    <w:multiLevelType w:val="hybridMultilevel"/>
    <w:tmpl w:val="66F2F26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13062"/>
    <w:multiLevelType w:val="hybridMultilevel"/>
    <w:tmpl w:val="A53C96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80CB4"/>
    <w:multiLevelType w:val="hybridMultilevel"/>
    <w:tmpl w:val="34E45C0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BE19EE"/>
    <w:multiLevelType w:val="hybridMultilevel"/>
    <w:tmpl w:val="104ED2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5E328C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82E52"/>
    <w:multiLevelType w:val="hybridMultilevel"/>
    <w:tmpl w:val="6102051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75EA4"/>
    <w:multiLevelType w:val="hybridMultilevel"/>
    <w:tmpl w:val="13DC40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50996"/>
    <w:multiLevelType w:val="hybridMultilevel"/>
    <w:tmpl w:val="EC18F0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0978FA"/>
    <w:multiLevelType w:val="hybridMultilevel"/>
    <w:tmpl w:val="D6E24A3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1F0AA8"/>
    <w:multiLevelType w:val="hybridMultilevel"/>
    <w:tmpl w:val="033C504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36983"/>
    <w:multiLevelType w:val="hybridMultilevel"/>
    <w:tmpl w:val="165C331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F7635"/>
    <w:multiLevelType w:val="hybridMultilevel"/>
    <w:tmpl w:val="3558D6A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5C738F"/>
    <w:multiLevelType w:val="hybridMultilevel"/>
    <w:tmpl w:val="01EE859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470718"/>
    <w:multiLevelType w:val="hybridMultilevel"/>
    <w:tmpl w:val="F62CBFA8"/>
    <w:lvl w:ilvl="0" w:tplc="039CD66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6D3441"/>
    <w:multiLevelType w:val="hybridMultilevel"/>
    <w:tmpl w:val="D33E9FBE"/>
    <w:lvl w:ilvl="0" w:tplc="E1B680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646F5"/>
    <w:multiLevelType w:val="hybridMultilevel"/>
    <w:tmpl w:val="B66A8B9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91103F"/>
    <w:multiLevelType w:val="hybridMultilevel"/>
    <w:tmpl w:val="C9C87B5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327DC"/>
    <w:multiLevelType w:val="hybridMultilevel"/>
    <w:tmpl w:val="AB205CB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7D43B9"/>
    <w:multiLevelType w:val="hybridMultilevel"/>
    <w:tmpl w:val="AF9EDE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2E4560"/>
    <w:multiLevelType w:val="hybridMultilevel"/>
    <w:tmpl w:val="66762F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677"/>
    <w:multiLevelType w:val="hybridMultilevel"/>
    <w:tmpl w:val="679898C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C015AE"/>
    <w:multiLevelType w:val="hybridMultilevel"/>
    <w:tmpl w:val="D820DC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336323"/>
    <w:multiLevelType w:val="hybridMultilevel"/>
    <w:tmpl w:val="FBA0BB6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A22C1"/>
    <w:multiLevelType w:val="hybridMultilevel"/>
    <w:tmpl w:val="19EE1F36"/>
    <w:lvl w:ilvl="0" w:tplc="E1B680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E36BE"/>
    <w:multiLevelType w:val="hybridMultilevel"/>
    <w:tmpl w:val="B2EEDDD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922C0"/>
    <w:multiLevelType w:val="hybridMultilevel"/>
    <w:tmpl w:val="A7AE60C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EE26C8"/>
    <w:multiLevelType w:val="hybridMultilevel"/>
    <w:tmpl w:val="1F3CA45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C24C88"/>
    <w:multiLevelType w:val="hybridMultilevel"/>
    <w:tmpl w:val="9112C13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E01EF4"/>
    <w:multiLevelType w:val="hybridMultilevel"/>
    <w:tmpl w:val="71CE6D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2911FC"/>
    <w:multiLevelType w:val="hybridMultilevel"/>
    <w:tmpl w:val="2FF8ACA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7145F0"/>
    <w:multiLevelType w:val="hybridMultilevel"/>
    <w:tmpl w:val="A89E5DA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7A7AED"/>
    <w:multiLevelType w:val="hybridMultilevel"/>
    <w:tmpl w:val="01D48D6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A967CF"/>
    <w:multiLevelType w:val="hybridMultilevel"/>
    <w:tmpl w:val="66403A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C75F0"/>
    <w:multiLevelType w:val="hybridMultilevel"/>
    <w:tmpl w:val="AA4EF7E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4586"/>
    <w:multiLevelType w:val="hybridMultilevel"/>
    <w:tmpl w:val="B16279E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B05ED5"/>
    <w:multiLevelType w:val="hybridMultilevel"/>
    <w:tmpl w:val="9AD431D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B36E2"/>
    <w:multiLevelType w:val="hybridMultilevel"/>
    <w:tmpl w:val="9C6A1D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133E18"/>
    <w:multiLevelType w:val="hybridMultilevel"/>
    <w:tmpl w:val="DB48F32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F62E7"/>
    <w:multiLevelType w:val="hybridMultilevel"/>
    <w:tmpl w:val="ECE8400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BA4CC9"/>
    <w:multiLevelType w:val="hybridMultilevel"/>
    <w:tmpl w:val="E3D879E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C739DD"/>
    <w:multiLevelType w:val="hybridMultilevel"/>
    <w:tmpl w:val="3C6EC38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C387E"/>
    <w:multiLevelType w:val="hybridMultilevel"/>
    <w:tmpl w:val="7284A7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314CA7"/>
    <w:multiLevelType w:val="hybridMultilevel"/>
    <w:tmpl w:val="CC08C5B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1B6802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3A2236"/>
    <w:multiLevelType w:val="hybridMultilevel"/>
    <w:tmpl w:val="5FEC516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407B13"/>
    <w:multiLevelType w:val="hybridMultilevel"/>
    <w:tmpl w:val="D37818C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5419E9"/>
    <w:multiLevelType w:val="hybridMultilevel"/>
    <w:tmpl w:val="4B76562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2B378A"/>
    <w:multiLevelType w:val="hybridMultilevel"/>
    <w:tmpl w:val="D5DCF4F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84D40"/>
    <w:multiLevelType w:val="hybridMultilevel"/>
    <w:tmpl w:val="AAD434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A330D3"/>
    <w:multiLevelType w:val="hybridMultilevel"/>
    <w:tmpl w:val="78C466F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A64FA2"/>
    <w:multiLevelType w:val="hybridMultilevel"/>
    <w:tmpl w:val="9D321C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A93681"/>
    <w:multiLevelType w:val="hybridMultilevel"/>
    <w:tmpl w:val="F91A26B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E215A9"/>
    <w:multiLevelType w:val="hybridMultilevel"/>
    <w:tmpl w:val="569883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36DBC"/>
    <w:multiLevelType w:val="hybridMultilevel"/>
    <w:tmpl w:val="16A8903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417646"/>
    <w:multiLevelType w:val="hybridMultilevel"/>
    <w:tmpl w:val="4DAC57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C363B8"/>
    <w:multiLevelType w:val="hybridMultilevel"/>
    <w:tmpl w:val="CE24CA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0830E3"/>
    <w:multiLevelType w:val="hybridMultilevel"/>
    <w:tmpl w:val="E0300CE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BC470E"/>
    <w:multiLevelType w:val="hybridMultilevel"/>
    <w:tmpl w:val="5D5C16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6C0B2E"/>
    <w:multiLevelType w:val="hybridMultilevel"/>
    <w:tmpl w:val="AFF849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38D8069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0B5ECB"/>
    <w:multiLevelType w:val="hybridMultilevel"/>
    <w:tmpl w:val="ABC0591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556486"/>
    <w:multiLevelType w:val="hybridMultilevel"/>
    <w:tmpl w:val="899CA4D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6D0D98"/>
    <w:multiLevelType w:val="hybridMultilevel"/>
    <w:tmpl w:val="76DE8B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177821"/>
    <w:multiLevelType w:val="hybridMultilevel"/>
    <w:tmpl w:val="B560B2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0C1AE2"/>
    <w:multiLevelType w:val="hybridMultilevel"/>
    <w:tmpl w:val="02C0EC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3405A4"/>
    <w:multiLevelType w:val="hybridMultilevel"/>
    <w:tmpl w:val="249003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364D04"/>
    <w:multiLevelType w:val="hybridMultilevel"/>
    <w:tmpl w:val="C8FC24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D17E5D"/>
    <w:multiLevelType w:val="hybridMultilevel"/>
    <w:tmpl w:val="15AE04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D76856"/>
    <w:multiLevelType w:val="hybridMultilevel"/>
    <w:tmpl w:val="D14CC71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D2488"/>
    <w:multiLevelType w:val="hybridMultilevel"/>
    <w:tmpl w:val="4C9EA15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792AD5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8E5861"/>
    <w:multiLevelType w:val="hybridMultilevel"/>
    <w:tmpl w:val="7A8845DC"/>
    <w:lvl w:ilvl="0" w:tplc="4ACCCB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8F7938"/>
    <w:multiLevelType w:val="hybridMultilevel"/>
    <w:tmpl w:val="7678441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3B58DB"/>
    <w:multiLevelType w:val="hybridMultilevel"/>
    <w:tmpl w:val="2974B86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651645"/>
    <w:multiLevelType w:val="hybridMultilevel"/>
    <w:tmpl w:val="38046B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0A334A"/>
    <w:multiLevelType w:val="hybridMultilevel"/>
    <w:tmpl w:val="AAB8EF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C22AD5"/>
    <w:multiLevelType w:val="hybridMultilevel"/>
    <w:tmpl w:val="725007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CB6C33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74FB6"/>
    <w:multiLevelType w:val="hybridMultilevel"/>
    <w:tmpl w:val="729664E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402B95"/>
    <w:multiLevelType w:val="hybridMultilevel"/>
    <w:tmpl w:val="6444DC3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9C57A8"/>
    <w:multiLevelType w:val="hybridMultilevel"/>
    <w:tmpl w:val="3FB460A4"/>
    <w:lvl w:ilvl="0" w:tplc="145204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267B2"/>
    <w:multiLevelType w:val="hybridMultilevel"/>
    <w:tmpl w:val="CCE040A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9F1FE6"/>
    <w:multiLevelType w:val="hybridMultilevel"/>
    <w:tmpl w:val="EFD2120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14154"/>
    <w:multiLevelType w:val="hybridMultilevel"/>
    <w:tmpl w:val="D09810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9029EA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1F10C1"/>
    <w:multiLevelType w:val="hybridMultilevel"/>
    <w:tmpl w:val="D6480F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7F627A"/>
    <w:multiLevelType w:val="hybridMultilevel"/>
    <w:tmpl w:val="6CD6DF6A"/>
    <w:lvl w:ilvl="0" w:tplc="5FB8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C0016F"/>
    <w:multiLevelType w:val="hybridMultilevel"/>
    <w:tmpl w:val="768A0C6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832BEE"/>
    <w:multiLevelType w:val="hybridMultilevel"/>
    <w:tmpl w:val="29D09CF0"/>
    <w:lvl w:ilvl="0" w:tplc="6442C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03507A"/>
    <w:multiLevelType w:val="hybridMultilevel"/>
    <w:tmpl w:val="1C182C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27270A"/>
    <w:multiLevelType w:val="hybridMultilevel"/>
    <w:tmpl w:val="AA80955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23B90"/>
    <w:multiLevelType w:val="hybridMultilevel"/>
    <w:tmpl w:val="A7E817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2F3663"/>
    <w:multiLevelType w:val="hybridMultilevel"/>
    <w:tmpl w:val="5F98AF3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E62E9B"/>
    <w:multiLevelType w:val="hybridMultilevel"/>
    <w:tmpl w:val="6F186D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147BCB"/>
    <w:multiLevelType w:val="hybridMultilevel"/>
    <w:tmpl w:val="17D232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9878D2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9968C2"/>
    <w:multiLevelType w:val="hybridMultilevel"/>
    <w:tmpl w:val="71487A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A47666"/>
    <w:multiLevelType w:val="hybridMultilevel"/>
    <w:tmpl w:val="E724E0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CD0F4D"/>
    <w:multiLevelType w:val="hybridMultilevel"/>
    <w:tmpl w:val="3D3A63F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2E3A84"/>
    <w:multiLevelType w:val="hybridMultilevel"/>
    <w:tmpl w:val="2B9421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4B7348"/>
    <w:multiLevelType w:val="hybridMultilevel"/>
    <w:tmpl w:val="E334C60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027812"/>
    <w:multiLevelType w:val="hybridMultilevel"/>
    <w:tmpl w:val="51B4E8C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B82F98"/>
    <w:multiLevelType w:val="hybridMultilevel"/>
    <w:tmpl w:val="1A5C85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FB212D"/>
    <w:multiLevelType w:val="hybridMultilevel"/>
    <w:tmpl w:val="C50255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4F15BD"/>
    <w:multiLevelType w:val="hybridMultilevel"/>
    <w:tmpl w:val="3B7A16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3E553C"/>
    <w:multiLevelType w:val="hybridMultilevel"/>
    <w:tmpl w:val="5986DE1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513927"/>
    <w:multiLevelType w:val="hybridMultilevel"/>
    <w:tmpl w:val="73FE6D0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5E373D"/>
    <w:multiLevelType w:val="hybridMultilevel"/>
    <w:tmpl w:val="BF4A14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607811"/>
    <w:multiLevelType w:val="hybridMultilevel"/>
    <w:tmpl w:val="FFC4CFB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792A31"/>
    <w:multiLevelType w:val="hybridMultilevel"/>
    <w:tmpl w:val="BAC0CC1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12F7C"/>
    <w:multiLevelType w:val="hybridMultilevel"/>
    <w:tmpl w:val="C6203B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A5347B"/>
    <w:multiLevelType w:val="hybridMultilevel"/>
    <w:tmpl w:val="321266F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3225F3"/>
    <w:multiLevelType w:val="hybridMultilevel"/>
    <w:tmpl w:val="3BACB0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5A160A"/>
    <w:multiLevelType w:val="hybridMultilevel"/>
    <w:tmpl w:val="6BA407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8D41A2"/>
    <w:multiLevelType w:val="hybridMultilevel"/>
    <w:tmpl w:val="5DDAFC1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507DC0"/>
    <w:multiLevelType w:val="hybridMultilevel"/>
    <w:tmpl w:val="07DE528E"/>
    <w:lvl w:ilvl="0" w:tplc="EB50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9C49EE"/>
    <w:multiLevelType w:val="hybridMultilevel"/>
    <w:tmpl w:val="E00231F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857AFE"/>
    <w:multiLevelType w:val="hybridMultilevel"/>
    <w:tmpl w:val="861418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9E4C27"/>
    <w:multiLevelType w:val="hybridMultilevel"/>
    <w:tmpl w:val="D0B89E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D4477"/>
    <w:multiLevelType w:val="hybridMultilevel"/>
    <w:tmpl w:val="2BFE0E3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4233">
    <w:abstractNumId w:val="20"/>
  </w:num>
  <w:num w:numId="2" w16cid:durableId="650912775">
    <w:abstractNumId w:val="57"/>
  </w:num>
  <w:num w:numId="3" w16cid:durableId="1256281734">
    <w:abstractNumId w:val="90"/>
  </w:num>
  <w:num w:numId="4" w16cid:durableId="1260675918">
    <w:abstractNumId w:val="28"/>
  </w:num>
  <w:num w:numId="5" w16cid:durableId="381835227">
    <w:abstractNumId w:val="73"/>
  </w:num>
  <w:num w:numId="6" w16cid:durableId="232550200">
    <w:abstractNumId w:val="70"/>
  </w:num>
  <w:num w:numId="7" w16cid:durableId="573203172">
    <w:abstractNumId w:val="112"/>
  </w:num>
  <w:num w:numId="8" w16cid:durableId="1776054827">
    <w:abstractNumId w:val="30"/>
  </w:num>
  <w:num w:numId="9" w16cid:durableId="1962104436">
    <w:abstractNumId w:val="49"/>
  </w:num>
  <w:num w:numId="10" w16cid:durableId="1138113313">
    <w:abstractNumId w:val="106"/>
  </w:num>
  <w:num w:numId="11" w16cid:durableId="1819613285">
    <w:abstractNumId w:val="48"/>
  </w:num>
  <w:num w:numId="12" w16cid:durableId="741758942">
    <w:abstractNumId w:val="96"/>
  </w:num>
  <w:num w:numId="13" w16cid:durableId="190724699">
    <w:abstractNumId w:val="26"/>
  </w:num>
  <w:num w:numId="14" w16cid:durableId="1609238703">
    <w:abstractNumId w:val="134"/>
  </w:num>
  <w:num w:numId="15" w16cid:durableId="1883403419">
    <w:abstractNumId w:val="25"/>
  </w:num>
  <w:num w:numId="16" w16cid:durableId="1395741003">
    <w:abstractNumId w:val="9"/>
  </w:num>
  <w:num w:numId="17" w16cid:durableId="1022130609">
    <w:abstractNumId w:val="158"/>
  </w:num>
  <w:num w:numId="18" w16cid:durableId="1559240072">
    <w:abstractNumId w:val="35"/>
  </w:num>
  <w:num w:numId="19" w16cid:durableId="1112286262">
    <w:abstractNumId w:val="82"/>
  </w:num>
  <w:num w:numId="20" w16cid:durableId="1573853702">
    <w:abstractNumId w:val="24"/>
  </w:num>
  <w:num w:numId="21" w16cid:durableId="872619647">
    <w:abstractNumId w:val="45"/>
  </w:num>
  <w:num w:numId="22" w16cid:durableId="2141873958">
    <w:abstractNumId w:val="16"/>
  </w:num>
  <w:num w:numId="23" w16cid:durableId="2059012293">
    <w:abstractNumId w:val="72"/>
  </w:num>
  <w:num w:numId="24" w16cid:durableId="181434332">
    <w:abstractNumId w:val="129"/>
  </w:num>
  <w:num w:numId="25" w16cid:durableId="415631034">
    <w:abstractNumId w:val="37"/>
  </w:num>
  <w:num w:numId="26" w16cid:durableId="1849635502">
    <w:abstractNumId w:val="118"/>
  </w:num>
  <w:num w:numId="27" w16cid:durableId="2001695120">
    <w:abstractNumId w:val="114"/>
  </w:num>
  <w:num w:numId="28" w16cid:durableId="837840846">
    <w:abstractNumId w:val="10"/>
  </w:num>
  <w:num w:numId="29" w16cid:durableId="431899506">
    <w:abstractNumId w:val="63"/>
  </w:num>
  <w:num w:numId="30" w16cid:durableId="1113136185">
    <w:abstractNumId w:val="144"/>
  </w:num>
  <w:num w:numId="31" w16cid:durableId="441606942">
    <w:abstractNumId w:val="29"/>
  </w:num>
  <w:num w:numId="32" w16cid:durableId="2084451049">
    <w:abstractNumId w:val="139"/>
  </w:num>
  <w:num w:numId="33" w16cid:durableId="886723720">
    <w:abstractNumId w:val="80"/>
  </w:num>
  <w:num w:numId="34" w16cid:durableId="1526478793">
    <w:abstractNumId w:val="44"/>
  </w:num>
  <w:num w:numId="35" w16cid:durableId="1586306071">
    <w:abstractNumId w:val="91"/>
  </w:num>
  <w:num w:numId="36" w16cid:durableId="1262638717">
    <w:abstractNumId w:val="47"/>
  </w:num>
  <w:num w:numId="37" w16cid:durableId="865338051">
    <w:abstractNumId w:val="137"/>
  </w:num>
  <w:num w:numId="38" w16cid:durableId="1301576353">
    <w:abstractNumId w:val="61"/>
  </w:num>
  <w:num w:numId="39" w16cid:durableId="470244782">
    <w:abstractNumId w:val="122"/>
  </w:num>
  <w:num w:numId="40" w16cid:durableId="395760">
    <w:abstractNumId w:val="83"/>
  </w:num>
  <w:num w:numId="41" w16cid:durableId="249169238">
    <w:abstractNumId w:val="116"/>
  </w:num>
  <w:num w:numId="42" w16cid:durableId="1470707888">
    <w:abstractNumId w:val="153"/>
  </w:num>
  <w:num w:numId="43" w16cid:durableId="1142961412">
    <w:abstractNumId w:val="3"/>
  </w:num>
  <w:num w:numId="44" w16cid:durableId="1585066497">
    <w:abstractNumId w:val="95"/>
  </w:num>
  <w:num w:numId="45" w16cid:durableId="2023387876">
    <w:abstractNumId w:val="128"/>
  </w:num>
  <w:num w:numId="46" w16cid:durableId="1200319967">
    <w:abstractNumId w:val="58"/>
  </w:num>
  <w:num w:numId="47" w16cid:durableId="1988704437">
    <w:abstractNumId w:val="120"/>
  </w:num>
  <w:num w:numId="48" w16cid:durableId="1791049541">
    <w:abstractNumId w:val="81"/>
  </w:num>
  <w:num w:numId="49" w16cid:durableId="2135829084">
    <w:abstractNumId w:val="75"/>
  </w:num>
  <w:num w:numId="50" w16cid:durableId="1770657629">
    <w:abstractNumId w:val="21"/>
  </w:num>
  <w:num w:numId="51" w16cid:durableId="2090761384">
    <w:abstractNumId w:val="107"/>
  </w:num>
  <w:num w:numId="52" w16cid:durableId="1959987183">
    <w:abstractNumId w:val="123"/>
  </w:num>
  <w:num w:numId="53" w16cid:durableId="1399283089">
    <w:abstractNumId w:val="111"/>
  </w:num>
  <w:num w:numId="54" w16cid:durableId="1065107377">
    <w:abstractNumId w:val="5"/>
  </w:num>
  <w:num w:numId="55" w16cid:durableId="239409327">
    <w:abstractNumId w:val="117"/>
  </w:num>
  <w:num w:numId="56" w16cid:durableId="851919875">
    <w:abstractNumId w:val="94"/>
  </w:num>
  <w:num w:numId="57" w16cid:durableId="1647196144">
    <w:abstractNumId w:val="53"/>
  </w:num>
  <w:num w:numId="58" w16cid:durableId="1282615188">
    <w:abstractNumId w:val="27"/>
  </w:num>
  <w:num w:numId="59" w16cid:durableId="1388068629">
    <w:abstractNumId w:val="54"/>
  </w:num>
  <w:num w:numId="60" w16cid:durableId="1156144867">
    <w:abstractNumId w:val="77"/>
  </w:num>
  <w:num w:numId="61" w16cid:durableId="1124932067">
    <w:abstractNumId w:val="156"/>
  </w:num>
  <w:num w:numId="62" w16cid:durableId="977296818">
    <w:abstractNumId w:val="103"/>
  </w:num>
  <w:num w:numId="63" w16cid:durableId="286007280">
    <w:abstractNumId w:val="125"/>
  </w:num>
  <w:num w:numId="64" w16cid:durableId="2032757587">
    <w:abstractNumId w:val="88"/>
  </w:num>
  <w:num w:numId="65" w16cid:durableId="1696423184">
    <w:abstractNumId w:val="131"/>
  </w:num>
  <w:num w:numId="66" w16cid:durableId="1274752323">
    <w:abstractNumId w:val="39"/>
  </w:num>
  <w:num w:numId="67" w16cid:durableId="1746610570">
    <w:abstractNumId w:val="102"/>
  </w:num>
  <w:num w:numId="68" w16cid:durableId="962345555">
    <w:abstractNumId w:val="13"/>
  </w:num>
  <w:num w:numId="69" w16cid:durableId="1733625334">
    <w:abstractNumId w:val="132"/>
  </w:num>
  <w:num w:numId="70" w16cid:durableId="225382298">
    <w:abstractNumId w:val="119"/>
  </w:num>
  <w:num w:numId="71" w16cid:durableId="1551965226">
    <w:abstractNumId w:val="15"/>
  </w:num>
  <w:num w:numId="72" w16cid:durableId="954487012">
    <w:abstractNumId w:val="55"/>
  </w:num>
  <w:num w:numId="73" w16cid:durableId="463692701">
    <w:abstractNumId w:val="86"/>
  </w:num>
  <w:num w:numId="74" w16cid:durableId="606549564">
    <w:abstractNumId w:val="69"/>
  </w:num>
  <w:num w:numId="75" w16cid:durableId="1306542922">
    <w:abstractNumId w:val="33"/>
  </w:num>
  <w:num w:numId="76" w16cid:durableId="900216838">
    <w:abstractNumId w:val="92"/>
  </w:num>
  <w:num w:numId="77" w16cid:durableId="395706879">
    <w:abstractNumId w:val="31"/>
  </w:num>
  <w:num w:numId="78" w16cid:durableId="993996549">
    <w:abstractNumId w:val="104"/>
  </w:num>
  <w:num w:numId="79" w16cid:durableId="1689676010">
    <w:abstractNumId w:val="6"/>
  </w:num>
  <w:num w:numId="80" w16cid:durableId="1887915319">
    <w:abstractNumId w:val="78"/>
  </w:num>
  <w:num w:numId="81" w16cid:durableId="1479615378">
    <w:abstractNumId w:val="41"/>
  </w:num>
  <w:num w:numId="82" w16cid:durableId="289674303">
    <w:abstractNumId w:val="133"/>
  </w:num>
  <w:num w:numId="83" w16cid:durableId="31155343">
    <w:abstractNumId w:val="51"/>
  </w:num>
  <w:num w:numId="84" w16cid:durableId="1140805073">
    <w:abstractNumId w:val="135"/>
  </w:num>
  <w:num w:numId="85" w16cid:durableId="1058623589">
    <w:abstractNumId w:val="38"/>
  </w:num>
  <w:num w:numId="86" w16cid:durableId="1260092511">
    <w:abstractNumId w:val="11"/>
  </w:num>
  <w:num w:numId="87" w16cid:durableId="1739405070">
    <w:abstractNumId w:val="142"/>
  </w:num>
  <w:num w:numId="88" w16cid:durableId="508756551">
    <w:abstractNumId w:val="140"/>
  </w:num>
  <w:num w:numId="89" w16cid:durableId="1753382399">
    <w:abstractNumId w:val="149"/>
  </w:num>
  <w:num w:numId="90" w16cid:durableId="385758289">
    <w:abstractNumId w:val="23"/>
  </w:num>
  <w:num w:numId="91" w16cid:durableId="1998410963">
    <w:abstractNumId w:val="60"/>
  </w:num>
  <w:num w:numId="92" w16cid:durableId="857809822">
    <w:abstractNumId w:val="157"/>
  </w:num>
  <w:num w:numId="93" w16cid:durableId="71201634">
    <w:abstractNumId w:val="113"/>
  </w:num>
  <w:num w:numId="94" w16cid:durableId="621616810">
    <w:abstractNumId w:val="65"/>
  </w:num>
  <w:num w:numId="95" w16cid:durableId="315839553">
    <w:abstractNumId w:val="32"/>
  </w:num>
  <w:num w:numId="96" w16cid:durableId="136922043">
    <w:abstractNumId w:val="19"/>
  </w:num>
  <w:num w:numId="97" w16cid:durableId="985354783">
    <w:abstractNumId w:val="143"/>
  </w:num>
  <w:num w:numId="98" w16cid:durableId="1307975732">
    <w:abstractNumId w:val="46"/>
  </w:num>
  <w:num w:numId="99" w16cid:durableId="515385415">
    <w:abstractNumId w:val="84"/>
  </w:num>
  <w:num w:numId="100" w16cid:durableId="1080635382">
    <w:abstractNumId w:val="67"/>
  </w:num>
  <w:num w:numId="101" w16cid:durableId="367294977">
    <w:abstractNumId w:val="7"/>
  </w:num>
  <w:num w:numId="102" w16cid:durableId="1919243140">
    <w:abstractNumId w:val="105"/>
  </w:num>
  <w:num w:numId="103" w16cid:durableId="1557350875">
    <w:abstractNumId w:val="98"/>
  </w:num>
  <w:num w:numId="104" w16cid:durableId="1701709915">
    <w:abstractNumId w:val="34"/>
  </w:num>
  <w:num w:numId="105" w16cid:durableId="1049841463">
    <w:abstractNumId w:val="145"/>
  </w:num>
  <w:num w:numId="106" w16cid:durableId="668217580">
    <w:abstractNumId w:val="52"/>
  </w:num>
  <w:num w:numId="107" w16cid:durableId="791901334">
    <w:abstractNumId w:val="136"/>
  </w:num>
  <w:num w:numId="108" w16cid:durableId="1343581817">
    <w:abstractNumId w:val="62"/>
  </w:num>
  <w:num w:numId="109" w16cid:durableId="355429578">
    <w:abstractNumId w:val="56"/>
  </w:num>
  <w:num w:numId="110" w16cid:durableId="180095107">
    <w:abstractNumId w:val="148"/>
  </w:num>
  <w:num w:numId="111" w16cid:durableId="247423717">
    <w:abstractNumId w:val="115"/>
  </w:num>
  <w:num w:numId="112" w16cid:durableId="2065596252">
    <w:abstractNumId w:val="42"/>
  </w:num>
  <w:num w:numId="113" w16cid:durableId="1410469329">
    <w:abstractNumId w:val="14"/>
  </w:num>
  <w:num w:numId="114" w16cid:durableId="256328675">
    <w:abstractNumId w:val="66"/>
  </w:num>
  <w:num w:numId="115" w16cid:durableId="644705637">
    <w:abstractNumId w:val="150"/>
  </w:num>
  <w:num w:numId="116" w16cid:durableId="1959483521">
    <w:abstractNumId w:val="93"/>
  </w:num>
  <w:num w:numId="117" w16cid:durableId="1871599627">
    <w:abstractNumId w:val="64"/>
  </w:num>
  <w:num w:numId="118" w16cid:durableId="103110286">
    <w:abstractNumId w:val="0"/>
  </w:num>
  <w:num w:numId="119" w16cid:durableId="1868441107">
    <w:abstractNumId w:val="130"/>
  </w:num>
  <w:num w:numId="120" w16cid:durableId="916981735">
    <w:abstractNumId w:val="71"/>
  </w:num>
  <w:num w:numId="121" w16cid:durableId="1957254285">
    <w:abstractNumId w:val="101"/>
  </w:num>
  <w:num w:numId="122" w16cid:durableId="2095855324">
    <w:abstractNumId w:val="36"/>
  </w:num>
  <w:num w:numId="123" w16cid:durableId="94982274">
    <w:abstractNumId w:val="50"/>
  </w:num>
  <w:num w:numId="124" w16cid:durableId="211577296">
    <w:abstractNumId w:val="85"/>
  </w:num>
  <w:num w:numId="125" w16cid:durableId="1795517962">
    <w:abstractNumId w:val="127"/>
  </w:num>
  <w:num w:numId="126" w16cid:durableId="1653557506">
    <w:abstractNumId w:val="154"/>
  </w:num>
  <w:num w:numId="127" w16cid:durableId="362485956">
    <w:abstractNumId w:val="4"/>
  </w:num>
  <w:num w:numId="128" w16cid:durableId="1618679084">
    <w:abstractNumId w:val="79"/>
  </w:num>
  <w:num w:numId="129" w16cid:durableId="2007316524">
    <w:abstractNumId w:val="147"/>
  </w:num>
  <w:num w:numId="130" w16cid:durableId="327445649">
    <w:abstractNumId w:val="97"/>
  </w:num>
  <w:num w:numId="131" w16cid:durableId="582643327">
    <w:abstractNumId w:val="155"/>
  </w:num>
  <w:num w:numId="132" w16cid:durableId="1218466624">
    <w:abstractNumId w:val="138"/>
  </w:num>
  <w:num w:numId="133" w16cid:durableId="839084284">
    <w:abstractNumId w:val="99"/>
  </w:num>
  <w:num w:numId="134" w16cid:durableId="527334878">
    <w:abstractNumId w:val="151"/>
  </w:num>
  <w:num w:numId="135" w16cid:durableId="920799395">
    <w:abstractNumId w:val="76"/>
  </w:num>
  <w:num w:numId="136" w16cid:durableId="1667123511">
    <w:abstractNumId w:val="126"/>
  </w:num>
  <w:num w:numId="137" w16cid:durableId="1717965029">
    <w:abstractNumId w:val="8"/>
  </w:num>
  <w:num w:numId="138" w16cid:durableId="56713014">
    <w:abstractNumId w:val="100"/>
  </w:num>
  <w:num w:numId="139" w16cid:durableId="250621836">
    <w:abstractNumId w:val="121"/>
  </w:num>
  <w:num w:numId="140" w16cid:durableId="91753860">
    <w:abstractNumId w:val="18"/>
  </w:num>
  <w:num w:numId="141" w16cid:durableId="2014213790">
    <w:abstractNumId w:val="22"/>
  </w:num>
  <w:num w:numId="142" w16cid:durableId="84502801">
    <w:abstractNumId w:val="1"/>
  </w:num>
  <w:num w:numId="143" w16cid:durableId="21782220">
    <w:abstractNumId w:val="109"/>
  </w:num>
  <w:num w:numId="144" w16cid:durableId="851915520">
    <w:abstractNumId w:val="12"/>
  </w:num>
  <w:num w:numId="145" w16cid:durableId="584605201">
    <w:abstractNumId w:val="141"/>
  </w:num>
  <w:num w:numId="146" w16cid:durableId="1333484339">
    <w:abstractNumId w:val="2"/>
  </w:num>
  <w:num w:numId="147" w16cid:durableId="1245795160">
    <w:abstractNumId w:val="146"/>
  </w:num>
  <w:num w:numId="148" w16cid:durableId="133136168">
    <w:abstractNumId w:val="108"/>
  </w:num>
  <w:num w:numId="149" w16cid:durableId="2038698936">
    <w:abstractNumId w:val="110"/>
  </w:num>
  <w:num w:numId="150" w16cid:durableId="1582372540">
    <w:abstractNumId w:val="40"/>
  </w:num>
  <w:num w:numId="151" w16cid:durableId="1477798617">
    <w:abstractNumId w:val="89"/>
  </w:num>
  <w:num w:numId="152" w16cid:durableId="280959697">
    <w:abstractNumId w:val="43"/>
  </w:num>
  <w:num w:numId="153" w16cid:durableId="1340236934">
    <w:abstractNumId w:val="74"/>
  </w:num>
  <w:num w:numId="154" w16cid:durableId="2127265267">
    <w:abstractNumId w:val="152"/>
  </w:num>
  <w:num w:numId="155" w16cid:durableId="1569727485">
    <w:abstractNumId w:val="123"/>
    <w:lvlOverride w:ilvl="0">
      <w:lvl w:ilvl="0" w:tplc="4B602F5A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B602F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202328093">
    <w:abstractNumId w:val="124"/>
  </w:num>
  <w:num w:numId="157" w16cid:durableId="307129406">
    <w:abstractNumId w:val="17"/>
  </w:num>
  <w:num w:numId="158" w16cid:durableId="88241280">
    <w:abstractNumId w:val="86"/>
    <w:lvlOverride w:ilvl="0">
      <w:lvl w:ilvl="0" w:tplc="4B602F5A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B602F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9" w16cid:durableId="592275889">
    <w:abstractNumId w:val="87"/>
  </w:num>
  <w:num w:numId="160" w16cid:durableId="544174397">
    <w:abstractNumId w:val="59"/>
  </w:num>
  <w:num w:numId="161" w16cid:durableId="922376574">
    <w:abstractNumId w:val="6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76"/>
    <w:rsid w:val="00025557"/>
    <w:rsid w:val="000340E2"/>
    <w:rsid w:val="00045107"/>
    <w:rsid w:val="00051D40"/>
    <w:rsid w:val="000848DF"/>
    <w:rsid w:val="00096902"/>
    <w:rsid w:val="00097B4F"/>
    <w:rsid w:val="000A76C8"/>
    <w:rsid w:val="000D0D9E"/>
    <w:rsid w:val="000F2081"/>
    <w:rsid w:val="000F4BD6"/>
    <w:rsid w:val="00112007"/>
    <w:rsid w:val="001519EE"/>
    <w:rsid w:val="00180F45"/>
    <w:rsid w:val="001D7C2F"/>
    <w:rsid w:val="001F7A77"/>
    <w:rsid w:val="0021256B"/>
    <w:rsid w:val="00222823"/>
    <w:rsid w:val="00255A06"/>
    <w:rsid w:val="00263B3B"/>
    <w:rsid w:val="002743B5"/>
    <w:rsid w:val="00285F81"/>
    <w:rsid w:val="00292125"/>
    <w:rsid w:val="002A339B"/>
    <w:rsid w:val="002B68D9"/>
    <w:rsid w:val="002C4F9B"/>
    <w:rsid w:val="002F54B7"/>
    <w:rsid w:val="003136B4"/>
    <w:rsid w:val="003317E0"/>
    <w:rsid w:val="0035640E"/>
    <w:rsid w:val="003627BB"/>
    <w:rsid w:val="003637F7"/>
    <w:rsid w:val="003A6B9B"/>
    <w:rsid w:val="003B09E6"/>
    <w:rsid w:val="00423E0D"/>
    <w:rsid w:val="00430F70"/>
    <w:rsid w:val="00451EC8"/>
    <w:rsid w:val="0045665E"/>
    <w:rsid w:val="0046187F"/>
    <w:rsid w:val="00486C91"/>
    <w:rsid w:val="00496C04"/>
    <w:rsid w:val="004A170E"/>
    <w:rsid w:val="004A37B3"/>
    <w:rsid w:val="004B4BD0"/>
    <w:rsid w:val="004E3FAA"/>
    <w:rsid w:val="0053269B"/>
    <w:rsid w:val="00544447"/>
    <w:rsid w:val="00560114"/>
    <w:rsid w:val="005762D9"/>
    <w:rsid w:val="00584CE3"/>
    <w:rsid w:val="005B70F5"/>
    <w:rsid w:val="005C4063"/>
    <w:rsid w:val="005E72CE"/>
    <w:rsid w:val="005F312F"/>
    <w:rsid w:val="00617B41"/>
    <w:rsid w:val="00620FC5"/>
    <w:rsid w:val="00636605"/>
    <w:rsid w:val="006610FE"/>
    <w:rsid w:val="0068483D"/>
    <w:rsid w:val="006B7460"/>
    <w:rsid w:val="006C3B63"/>
    <w:rsid w:val="006D1EA7"/>
    <w:rsid w:val="006E7CAE"/>
    <w:rsid w:val="00706766"/>
    <w:rsid w:val="007153B0"/>
    <w:rsid w:val="007171BB"/>
    <w:rsid w:val="0073642F"/>
    <w:rsid w:val="0076076C"/>
    <w:rsid w:val="0076213B"/>
    <w:rsid w:val="00766383"/>
    <w:rsid w:val="007877FE"/>
    <w:rsid w:val="007924B5"/>
    <w:rsid w:val="007A6873"/>
    <w:rsid w:val="007B295D"/>
    <w:rsid w:val="007B4D88"/>
    <w:rsid w:val="007C4AD2"/>
    <w:rsid w:val="00804048"/>
    <w:rsid w:val="00806B27"/>
    <w:rsid w:val="008102A4"/>
    <w:rsid w:val="008210A5"/>
    <w:rsid w:val="0086105D"/>
    <w:rsid w:val="008610E8"/>
    <w:rsid w:val="008C265D"/>
    <w:rsid w:val="008D37FE"/>
    <w:rsid w:val="008E083F"/>
    <w:rsid w:val="008E45F7"/>
    <w:rsid w:val="008E53C4"/>
    <w:rsid w:val="00914799"/>
    <w:rsid w:val="00915084"/>
    <w:rsid w:val="00917FF9"/>
    <w:rsid w:val="00922DB6"/>
    <w:rsid w:val="0093533B"/>
    <w:rsid w:val="0094710E"/>
    <w:rsid w:val="009570C4"/>
    <w:rsid w:val="009B3651"/>
    <w:rsid w:val="009C7EB1"/>
    <w:rsid w:val="009E0A8D"/>
    <w:rsid w:val="00A045F8"/>
    <w:rsid w:val="00A13612"/>
    <w:rsid w:val="00A535AB"/>
    <w:rsid w:val="00A66B9F"/>
    <w:rsid w:val="00A75ABE"/>
    <w:rsid w:val="00A83980"/>
    <w:rsid w:val="00A9015C"/>
    <w:rsid w:val="00A9292A"/>
    <w:rsid w:val="00A96AD8"/>
    <w:rsid w:val="00AA18F6"/>
    <w:rsid w:val="00AE41EB"/>
    <w:rsid w:val="00B578F4"/>
    <w:rsid w:val="00B658EC"/>
    <w:rsid w:val="00BA6380"/>
    <w:rsid w:val="00BB217F"/>
    <w:rsid w:val="00BB33A5"/>
    <w:rsid w:val="00C07E9B"/>
    <w:rsid w:val="00C22BC6"/>
    <w:rsid w:val="00C654A8"/>
    <w:rsid w:val="00C8772F"/>
    <w:rsid w:val="00CB2B47"/>
    <w:rsid w:val="00CC400D"/>
    <w:rsid w:val="00CF1AAD"/>
    <w:rsid w:val="00D20D9A"/>
    <w:rsid w:val="00D36725"/>
    <w:rsid w:val="00D43393"/>
    <w:rsid w:val="00D50336"/>
    <w:rsid w:val="00D546B5"/>
    <w:rsid w:val="00D866F5"/>
    <w:rsid w:val="00DB2CCE"/>
    <w:rsid w:val="00DD0D64"/>
    <w:rsid w:val="00DF2E76"/>
    <w:rsid w:val="00E261A8"/>
    <w:rsid w:val="00E337C3"/>
    <w:rsid w:val="00E60659"/>
    <w:rsid w:val="00E856BC"/>
    <w:rsid w:val="00E90791"/>
    <w:rsid w:val="00EC4B2A"/>
    <w:rsid w:val="00ED171C"/>
    <w:rsid w:val="00ED5534"/>
    <w:rsid w:val="00ED75C2"/>
    <w:rsid w:val="00F24AA3"/>
    <w:rsid w:val="00F41932"/>
    <w:rsid w:val="00F43B85"/>
    <w:rsid w:val="00F6715B"/>
    <w:rsid w:val="00F726F4"/>
    <w:rsid w:val="00F97F34"/>
    <w:rsid w:val="00FA1236"/>
    <w:rsid w:val="00FA33C9"/>
    <w:rsid w:val="00FB0BD6"/>
    <w:rsid w:val="00FD1050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4DC"/>
  <w15:docId w15:val="{39727183-E129-4862-B00E-5B8252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B2A"/>
    <w:pPr>
      <w:ind w:left="720"/>
      <w:contextualSpacing/>
    </w:pPr>
  </w:style>
  <w:style w:type="paragraph" w:customStyle="1" w:styleId="1">
    <w:name w:val="1 Знак"/>
    <w:basedOn w:val="a"/>
    <w:rsid w:val="000848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4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3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5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961A-1CA8-4974-8A41-6731DFD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7273</Words>
  <Characters>41460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2023-10-16T06:06:00Z</dcterms:created>
  <dcterms:modified xsi:type="dcterms:W3CDTF">2023-10-16T06:06:00Z</dcterms:modified>
</cp:coreProperties>
</file>